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F" w:rsidRPr="00836E24" w:rsidRDefault="00234D7F" w:rsidP="00234D7F">
      <w:pPr>
        <w:jc w:val="center"/>
        <w:rPr>
          <w:rFonts w:ascii="Copperplate Gothic Light" w:hAnsi="Copperplate Gothic Light"/>
          <w:b/>
          <w:color w:val="1F497D" w:themeColor="text2"/>
          <w:sz w:val="28"/>
        </w:rPr>
      </w:pPr>
      <w:proofErr w:type="gramStart"/>
      <w:r w:rsidRPr="00836E24">
        <w:rPr>
          <w:rFonts w:ascii="Copperplate Gothic Light" w:hAnsi="Copperplate Gothic Light"/>
          <w:b/>
          <w:color w:val="1F497D" w:themeColor="text2"/>
          <w:sz w:val="28"/>
        </w:rPr>
        <w:t>Scheda di osservazione e valutazione di test per la rilevazione delle competenze linguistiche in italiano L2</w:t>
      </w:r>
      <w:proofErr w:type="gramEnd"/>
    </w:p>
    <w:p w:rsidR="00234D7F" w:rsidRDefault="00234D7F" w:rsidP="00234D7F">
      <w:pPr>
        <w:jc w:val="center"/>
        <w:rPr>
          <w:rFonts w:ascii="BlairMdITC TT-Medium" w:hAnsi="BlairMdITC TT-Medium"/>
        </w:rPr>
      </w:pPr>
    </w:p>
    <w:p w:rsidR="00234D7F" w:rsidRDefault="00234D7F" w:rsidP="00234D7F">
      <w:pPr>
        <w:jc w:val="both"/>
        <w:rPr>
          <w:rFonts w:ascii="BlairMdITC TT-Medium" w:hAnsi="BlairMdITC TT-Medium"/>
        </w:rPr>
      </w:pPr>
    </w:p>
    <w:p w:rsidR="008A4EB1" w:rsidRPr="008A4EB1" w:rsidRDefault="00234D7F" w:rsidP="00234D7F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Di che tipo di test si tratta?</w:t>
      </w:r>
    </w:p>
    <w:p w:rsidR="00234D7F" w:rsidRDefault="00234D7F" w:rsidP="008A4EB1">
      <w:pPr>
        <w:pStyle w:val="Paragrafoelenco"/>
        <w:jc w:val="both"/>
        <w:rPr>
          <w:rFonts w:ascii="Constantia" w:hAnsi="Constantia"/>
        </w:rPr>
      </w:pPr>
    </w:p>
    <w:p w:rsidR="00234D7F" w:rsidRDefault="00234D7F" w:rsidP="007D3C22">
      <w:pPr>
        <w:pStyle w:val="Paragrafoelenco"/>
        <w:numPr>
          <w:ilvl w:val="0"/>
          <w:numId w:val="3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Prova d’ingresso per la definizione di un livello</w:t>
      </w:r>
    </w:p>
    <w:p w:rsidR="00234D7F" w:rsidRDefault="00234D7F" w:rsidP="007D3C22">
      <w:pPr>
        <w:pStyle w:val="Paragrafoelenco"/>
        <w:numPr>
          <w:ilvl w:val="0"/>
          <w:numId w:val="3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Valutazione in itinere per monitorare il processo di </w:t>
      </w:r>
      <w:proofErr w:type="gramStart"/>
      <w:r>
        <w:rPr>
          <w:rFonts w:ascii="Constantia" w:hAnsi="Constantia"/>
        </w:rPr>
        <w:t>apprendimento</w:t>
      </w:r>
      <w:proofErr w:type="gramEnd"/>
    </w:p>
    <w:p w:rsidR="00883C48" w:rsidRDefault="00234D7F" w:rsidP="007D3C22">
      <w:pPr>
        <w:pStyle w:val="Paragrafoelenco"/>
        <w:numPr>
          <w:ilvl w:val="0"/>
          <w:numId w:val="3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Prova finale per la valutazione/certificazione del livello raggiunto</w:t>
      </w:r>
    </w:p>
    <w:p w:rsidR="007D3C22" w:rsidRDefault="007D3C22" w:rsidP="00883C48">
      <w:pPr>
        <w:jc w:val="both"/>
        <w:rPr>
          <w:rFonts w:ascii="Constantia" w:hAnsi="Constantia"/>
        </w:rPr>
      </w:pPr>
    </w:p>
    <w:p w:rsidR="00883C48" w:rsidRDefault="00883C48" w:rsidP="00883C48">
      <w:pPr>
        <w:jc w:val="both"/>
        <w:rPr>
          <w:rFonts w:ascii="Constantia" w:hAnsi="Constantia"/>
        </w:rPr>
      </w:pPr>
    </w:p>
    <w:p w:rsidR="008A4EB1" w:rsidRPr="008A4EB1" w:rsidRDefault="00883C48" w:rsidP="00883C48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Quali abilità testa?</w:t>
      </w:r>
    </w:p>
    <w:p w:rsidR="00883C48" w:rsidRDefault="00883C48" w:rsidP="008A4EB1">
      <w:pPr>
        <w:pStyle w:val="Paragrafoelenco"/>
        <w:jc w:val="both"/>
        <w:rPr>
          <w:rFonts w:ascii="Constantia" w:hAnsi="Constantia"/>
        </w:rPr>
      </w:pPr>
    </w:p>
    <w:p w:rsidR="00883C48" w:rsidRDefault="00883C48" w:rsidP="007D3C22">
      <w:pPr>
        <w:pStyle w:val="Paragrafoelenco"/>
        <w:numPr>
          <w:ilvl w:val="0"/>
          <w:numId w:val="4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Produzione orale</w:t>
      </w:r>
    </w:p>
    <w:p w:rsidR="00883C48" w:rsidRDefault="00883C48" w:rsidP="007D3C22">
      <w:pPr>
        <w:pStyle w:val="Paragrafoelenco"/>
        <w:numPr>
          <w:ilvl w:val="0"/>
          <w:numId w:val="4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Produzione scritta</w:t>
      </w:r>
    </w:p>
    <w:p w:rsidR="00883C48" w:rsidRDefault="00883C48" w:rsidP="007D3C22">
      <w:pPr>
        <w:pStyle w:val="Paragrafoelenco"/>
        <w:numPr>
          <w:ilvl w:val="0"/>
          <w:numId w:val="4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Comprensione orale </w:t>
      </w:r>
    </w:p>
    <w:p w:rsidR="00883C48" w:rsidRDefault="00883C48" w:rsidP="007D3C22">
      <w:pPr>
        <w:pStyle w:val="Paragrafoelenco"/>
        <w:numPr>
          <w:ilvl w:val="0"/>
          <w:numId w:val="4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Comprensione scritta</w:t>
      </w:r>
    </w:p>
    <w:p w:rsidR="007D3C22" w:rsidRDefault="007D3C22" w:rsidP="00883C48">
      <w:pPr>
        <w:pStyle w:val="Paragrafoelenco"/>
        <w:ind w:left="1440"/>
        <w:jc w:val="both"/>
        <w:rPr>
          <w:rFonts w:ascii="Constantia" w:hAnsi="Constantia"/>
        </w:rPr>
      </w:pPr>
    </w:p>
    <w:p w:rsidR="00883C48" w:rsidRDefault="00883C48" w:rsidP="00883C48">
      <w:pPr>
        <w:pStyle w:val="Paragrafoelenco"/>
        <w:ind w:left="1440"/>
        <w:jc w:val="both"/>
        <w:rPr>
          <w:rFonts w:ascii="Constantia" w:hAnsi="Constantia"/>
        </w:rPr>
      </w:pPr>
    </w:p>
    <w:p w:rsidR="008A4EB1" w:rsidRPr="008A4EB1" w:rsidRDefault="00883C48" w:rsidP="00883C48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Che tipo di prove utilizza?</w:t>
      </w:r>
    </w:p>
    <w:p w:rsidR="00883C48" w:rsidRDefault="00883C48" w:rsidP="008A4EB1">
      <w:pPr>
        <w:pStyle w:val="Paragrafoelenco"/>
        <w:jc w:val="both"/>
        <w:rPr>
          <w:rFonts w:ascii="Constantia" w:hAnsi="Constantia"/>
        </w:rPr>
      </w:pPr>
    </w:p>
    <w:p w:rsidR="007D3C22" w:rsidRDefault="00883C48" w:rsidP="00883C48">
      <w:pPr>
        <w:pStyle w:val="Paragrafoelenco"/>
        <w:numPr>
          <w:ilvl w:val="0"/>
          <w:numId w:val="5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Per la produzione/comprensione orale: </w:t>
      </w:r>
    </w:p>
    <w:p w:rsidR="00883C48" w:rsidRDefault="00883C48" w:rsidP="007D3C22">
      <w:pPr>
        <w:pStyle w:val="Paragrafoelenco"/>
        <w:ind w:left="1440"/>
        <w:jc w:val="both"/>
        <w:rPr>
          <w:rFonts w:ascii="Constantia" w:hAnsi="Constantia"/>
        </w:rPr>
      </w:pPr>
    </w:p>
    <w:p w:rsidR="00883C48" w:rsidRDefault="00883C48" w:rsidP="007D3C22">
      <w:pPr>
        <w:pStyle w:val="Paragrafoelenco"/>
        <w:numPr>
          <w:ilvl w:val="0"/>
          <w:numId w:val="6"/>
        </w:numPr>
        <w:spacing w:line="360" w:lineRule="auto"/>
        <w:ind w:left="2483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colloquio</w:t>
      </w:r>
      <w:proofErr w:type="gramEnd"/>
      <w:r>
        <w:rPr>
          <w:rFonts w:ascii="Constantia" w:hAnsi="Constantia"/>
        </w:rPr>
        <w:t xml:space="preserve"> guidato dall’insegnante</w:t>
      </w:r>
    </w:p>
    <w:p w:rsidR="00883C48" w:rsidRDefault="00883C48" w:rsidP="007D3C22">
      <w:pPr>
        <w:pStyle w:val="Paragrafoelenco"/>
        <w:numPr>
          <w:ilvl w:val="0"/>
          <w:numId w:val="6"/>
        </w:numPr>
        <w:spacing w:line="360" w:lineRule="auto"/>
        <w:ind w:left="2483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produzione</w:t>
      </w:r>
      <w:proofErr w:type="gramEnd"/>
      <w:r>
        <w:rPr>
          <w:rFonts w:ascii="Constantia" w:hAnsi="Constantia"/>
        </w:rPr>
        <w:t xml:space="preserve"> guidata sulla base di task specifici</w:t>
      </w:r>
    </w:p>
    <w:p w:rsidR="00883C48" w:rsidRDefault="00883C48" w:rsidP="007D3C22">
      <w:pPr>
        <w:pStyle w:val="Paragrafoelenco"/>
        <w:numPr>
          <w:ilvl w:val="0"/>
          <w:numId w:val="6"/>
        </w:numPr>
        <w:spacing w:line="360" w:lineRule="auto"/>
        <w:ind w:left="2483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ascolto</w:t>
      </w:r>
      <w:proofErr w:type="gramEnd"/>
      <w:r>
        <w:rPr>
          <w:rFonts w:ascii="Constantia" w:hAnsi="Constantia"/>
        </w:rPr>
        <w:t xml:space="preserve"> di materiale audio “reale”</w:t>
      </w:r>
    </w:p>
    <w:p w:rsidR="00883C48" w:rsidRPr="00883C48" w:rsidRDefault="00883C48" w:rsidP="007D3C22">
      <w:pPr>
        <w:pStyle w:val="Paragrafoelenco"/>
        <w:numPr>
          <w:ilvl w:val="0"/>
          <w:numId w:val="6"/>
        </w:numPr>
        <w:spacing w:line="360" w:lineRule="auto"/>
        <w:ind w:left="2483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ascolto</w:t>
      </w:r>
      <w:proofErr w:type="gramEnd"/>
      <w:r>
        <w:rPr>
          <w:rFonts w:ascii="Constantia" w:hAnsi="Constantia"/>
        </w:rPr>
        <w:t xml:space="preserve"> di dialoghi creati </w:t>
      </w:r>
      <w:r>
        <w:rPr>
          <w:rFonts w:ascii="Constantia" w:hAnsi="Constantia"/>
          <w:i/>
        </w:rPr>
        <w:t>ad hoc</w:t>
      </w:r>
    </w:p>
    <w:p w:rsidR="00883C48" w:rsidRDefault="00883C48" w:rsidP="007D3C22">
      <w:pPr>
        <w:pStyle w:val="Paragrafoelenco"/>
        <w:numPr>
          <w:ilvl w:val="0"/>
          <w:numId w:val="6"/>
        </w:numPr>
        <w:spacing w:line="360" w:lineRule="auto"/>
        <w:ind w:left="2483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altro</w:t>
      </w:r>
      <w:proofErr w:type="gramEnd"/>
    </w:p>
    <w:p w:rsidR="00883C48" w:rsidRDefault="00883C48" w:rsidP="007D3C22">
      <w:pPr>
        <w:pStyle w:val="Paragrafoelenco"/>
        <w:spacing w:line="360" w:lineRule="auto"/>
        <w:ind w:left="2483"/>
        <w:jc w:val="both"/>
        <w:rPr>
          <w:rFonts w:ascii="Constantia" w:hAnsi="Constantia"/>
        </w:rPr>
      </w:pPr>
    </w:p>
    <w:p w:rsidR="007D3C22" w:rsidRDefault="00883C48" w:rsidP="00883C48">
      <w:pPr>
        <w:pStyle w:val="Paragrafoelenco"/>
        <w:numPr>
          <w:ilvl w:val="0"/>
          <w:numId w:val="5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Per la produzione/comprensione scritta:</w:t>
      </w:r>
    </w:p>
    <w:p w:rsidR="00883C48" w:rsidRDefault="00883C48" w:rsidP="007D3C22">
      <w:pPr>
        <w:pStyle w:val="Paragrafoelenco"/>
        <w:ind w:left="1440"/>
        <w:jc w:val="both"/>
        <w:rPr>
          <w:rFonts w:ascii="Constantia" w:hAnsi="Constantia"/>
        </w:rPr>
      </w:pP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composizione</w:t>
      </w:r>
      <w:proofErr w:type="gramEnd"/>
      <w:r>
        <w:rPr>
          <w:rFonts w:ascii="Constantia" w:hAnsi="Constantia"/>
        </w:rPr>
        <w:t xml:space="preserve"> di testi su una traccia data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completamento</w:t>
      </w:r>
      <w:proofErr w:type="gramEnd"/>
      <w:r>
        <w:rPr>
          <w:rFonts w:ascii="Constantia" w:hAnsi="Constantia"/>
        </w:rPr>
        <w:t xml:space="preserve"> di frasi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completamento</w:t>
      </w:r>
      <w:proofErr w:type="gramEnd"/>
      <w:r>
        <w:rPr>
          <w:rFonts w:ascii="Constantia" w:hAnsi="Constantia"/>
        </w:rPr>
        <w:t xml:space="preserve"> di parole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scrittura</w:t>
      </w:r>
      <w:proofErr w:type="gramEnd"/>
      <w:r>
        <w:rPr>
          <w:rFonts w:ascii="Constantia" w:hAnsi="Constantia"/>
        </w:rPr>
        <w:t xml:space="preserve"> di frasi libere o a partire da uno stimolo dato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task</w:t>
      </w:r>
      <w:proofErr w:type="gramEnd"/>
      <w:r>
        <w:rPr>
          <w:rFonts w:ascii="Constantia" w:hAnsi="Constantia"/>
        </w:rPr>
        <w:t xml:space="preserve"> (per esempio rispondere a una lettera, scrivere ad un giornale, scrivere un annuncio</w:t>
      </w:r>
      <w:r w:rsidR="008A4EB1">
        <w:rPr>
          <w:rFonts w:ascii="Constantia" w:hAnsi="Constantia"/>
        </w:rPr>
        <w:t xml:space="preserve">/sms/una </w:t>
      </w:r>
      <w:proofErr w:type="spellStart"/>
      <w:r w:rsidR="008A4EB1">
        <w:rPr>
          <w:rFonts w:ascii="Constantia" w:hAnsi="Constantia"/>
        </w:rPr>
        <w:t>email</w:t>
      </w:r>
      <w:proofErr w:type="spellEnd"/>
      <w:r w:rsidR="008A4EB1">
        <w:rPr>
          <w:rFonts w:ascii="Constantia" w:hAnsi="Constantia"/>
        </w:rPr>
        <w:t xml:space="preserve"> </w:t>
      </w:r>
      <w:r>
        <w:rPr>
          <w:rFonts w:ascii="Constantia" w:hAnsi="Constantia"/>
        </w:rPr>
        <w:t>....)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lettura</w:t>
      </w:r>
      <w:proofErr w:type="gramEnd"/>
      <w:r>
        <w:rPr>
          <w:rFonts w:ascii="Constantia" w:hAnsi="Constantia"/>
        </w:rPr>
        <w:t xml:space="preserve"> di documenti “reali”</w:t>
      </w:r>
    </w:p>
    <w:p w:rsidR="00883C48" w:rsidRP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lettura</w:t>
      </w:r>
      <w:proofErr w:type="gramEnd"/>
      <w:r>
        <w:rPr>
          <w:rFonts w:ascii="Constantia" w:hAnsi="Constantia"/>
        </w:rPr>
        <w:t xml:space="preserve"> di frasi/testi </w:t>
      </w:r>
      <w:r>
        <w:rPr>
          <w:rFonts w:ascii="Constantia" w:hAnsi="Constantia"/>
          <w:i/>
        </w:rPr>
        <w:t>ad hoc</w:t>
      </w:r>
    </w:p>
    <w:p w:rsidR="00883C48" w:rsidRDefault="00883C48" w:rsidP="007D3C22">
      <w:pPr>
        <w:pStyle w:val="Paragrafoelenco"/>
        <w:numPr>
          <w:ilvl w:val="0"/>
          <w:numId w:val="7"/>
        </w:numPr>
        <w:spacing w:line="360" w:lineRule="auto"/>
        <w:ind w:left="2483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altro</w:t>
      </w:r>
      <w:proofErr w:type="gramEnd"/>
    </w:p>
    <w:p w:rsidR="007D3C22" w:rsidRDefault="007D3C22" w:rsidP="00883C48">
      <w:pPr>
        <w:pStyle w:val="Paragrafoelenco"/>
        <w:ind w:left="2484"/>
        <w:jc w:val="both"/>
        <w:rPr>
          <w:rFonts w:ascii="Constantia" w:hAnsi="Constantia"/>
        </w:rPr>
      </w:pPr>
    </w:p>
    <w:p w:rsidR="00883C48" w:rsidRDefault="00883C48" w:rsidP="00883C48">
      <w:pPr>
        <w:pStyle w:val="Paragrafoelenco"/>
        <w:ind w:left="2484"/>
        <w:jc w:val="both"/>
        <w:rPr>
          <w:rFonts w:ascii="Constantia" w:hAnsi="Constantia"/>
        </w:rPr>
      </w:pPr>
    </w:p>
    <w:p w:rsidR="008A4EB1" w:rsidRPr="008A4EB1" w:rsidRDefault="00883C48" w:rsidP="00883C48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La lingua delle prove è</w:t>
      </w:r>
    </w:p>
    <w:p w:rsidR="00883C48" w:rsidRDefault="00883C48" w:rsidP="008A4EB1">
      <w:pPr>
        <w:pStyle w:val="Paragrafoelenco"/>
        <w:jc w:val="both"/>
        <w:rPr>
          <w:rFonts w:ascii="Constantia" w:hAnsi="Constantia"/>
        </w:rPr>
      </w:pPr>
    </w:p>
    <w:p w:rsidR="00883C48" w:rsidRDefault="00883C48" w:rsidP="007D3C22">
      <w:pPr>
        <w:pStyle w:val="Paragrafoelenco"/>
        <w:numPr>
          <w:ilvl w:val="0"/>
          <w:numId w:val="5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In </w:t>
      </w:r>
      <w:proofErr w:type="gramStart"/>
      <w:r>
        <w:rPr>
          <w:rFonts w:ascii="Constantia" w:hAnsi="Constantia"/>
        </w:rPr>
        <w:t>contesto</w:t>
      </w:r>
      <w:proofErr w:type="gramEnd"/>
      <w:r>
        <w:rPr>
          <w:rFonts w:ascii="Constantia" w:hAnsi="Constantia"/>
        </w:rPr>
        <w:t xml:space="preserve"> e varia (diverse tipologie testuali, varietà linguistica)</w:t>
      </w:r>
    </w:p>
    <w:p w:rsidR="00883C48" w:rsidRDefault="00883C48" w:rsidP="007D3C22">
      <w:pPr>
        <w:pStyle w:val="Paragrafoelenco"/>
        <w:numPr>
          <w:ilvl w:val="0"/>
          <w:numId w:val="5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Controllata, in testi costruiti </w:t>
      </w:r>
      <w:r>
        <w:rPr>
          <w:rFonts w:ascii="Constantia" w:hAnsi="Constantia"/>
          <w:i/>
        </w:rPr>
        <w:t>ad hoc</w:t>
      </w:r>
      <w:r>
        <w:rPr>
          <w:rFonts w:ascii="Constantia" w:hAnsi="Constantia"/>
        </w:rPr>
        <w:t xml:space="preserve">, non presenta </w:t>
      </w:r>
      <w:proofErr w:type="gramStart"/>
      <w:r>
        <w:rPr>
          <w:rFonts w:ascii="Constantia" w:hAnsi="Constantia"/>
        </w:rPr>
        <w:t>varietà</w:t>
      </w:r>
      <w:proofErr w:type="gramEnd"/>
    </w:p>
    <w:p w:rsidR="00883C48" w:rsidRDefault="00883C48" w:rsidP="007D3C22">
      <w:pPr>
        <w:pStyle w:val="Paragrafoelenco"/>
        <w:numPr>
          <w:ilvl w:val="0"/>
          <w:numId w:val="5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Altro</w:t>
      </w:r>
    </w:p>
    <w:p w:rsidR="007D3C22" w:rsidRDefault="007D3C22" w:rsidP="00883C48">
      <w:pPr>
        <w:pStyle w:val="Paragrafoelenco"/>
        <w:ind w:left="1440"/>
        <w:jc w:val="both"/>
        <w:rPr>
          <w:rFonts w:ascii="Constantia" w:hAnsi="Constantia"/>
        </w:rPr>
      </w:pPr>
    </w:p>
    <w:p w:rsidR="00883C48" w:rsidRPr="00883C48" w:rsidRDefault="00883C48" w:rsidP="00883C48">
      <w:pPr>
        <w:pStyle w:val="Paragrafoelenco"/>
        <w:ind w:left="1440"/>
        <w:jc w:val="both"/>
        <w:rPr>
          <w:rFonts w:ascii="Constantia" w:hAnsi="Constantia"/>
        </w:rPr>
      </w:pPr>
    </w:p>
    <w:p w:rsidR="008A4EB1" w:rsidRPr="008A4EB1" w:rsidRDefault="00883C48" w:rsidP="00883C48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Che tipo di prove propone?</w:t>
      </w:r>
    </w:p>
    <w:p w:rsidR="00883C48" w:rsidRDefault="00883C48" w:rsidP="008A4EB1">
      <w:pPr>
        <w:pStyle w:val="Paragrafoelenco"/>
        <w:jc w:val="both"/>
        <w:rPr>
          <w:rFonts w:ascii="Constantia" w:hAnsi="Constantia"/>
        </w:rPr>
      </w:pPr>
    </w:p>
    <w:p w:rsidR="00883C48" w:rsidRDefault="00883C48" w:rsidP="007D3C22">
      <w:pPr>
        <w:pStyle w:val="Paragrafoelenco"/>
        <w:numPr>
          <w:ilvl w:val="0"/>
          <w:numId w:val="8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Oggettive</w:t>
      </w:r>
    </w:p>
    <w:p w:rsidR="003B1F82" w:rsidRDefault="003B1F82" w:rsidP="007D3C22">
      <w:pPr>
        <w:pStyle w:val="Paragrafoelenco"/>
        <w:numPr>
          <w:ilvl w:val="0"/>
          <w:numId w:val="8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S</w:t>
      </w:r>
      <w:r w:rsidR="00883C48">
        <w:rPr>
          <w:rFonts w:ascii="Constantia" w:hAnsi="Constantia"/>
        </w:rPr>
        <w:t>oggettive</w:t>
      </w:r>
    </w:p>
    <w:p w:rsidR="007D3C22" w:rsidRDefault="007D3C22" w:rsidP="007D3C22">
      <w:pPr>
        <w:pStyle w:val="Paragrafoelenco"/>
        <w:numPr>
          <w:ilvl w:val="0"/>
          <w:numId w:val="8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S</w:t>
      </w:r>
      <w:r w:rsidR="003B1F82">
        <w:rPr>
          <w:rFonts w:ascii="Constantia" w:hAnsi="Constantia"/>
        </w:rPr>
        <w:t>emi</w:t>
      </w:r>
      <w:r>
        <w:rPr>
          <w:rFonts w:ascii="Constantia" w:hAnsi="Constantia"/>
        </w:rPr>
        <w:t xml:space="preserve"> </w:t>
      </w:r>
      <w:proofErr w:type="gramStart"/>
      <w:r w:rsidR="003B1F82">
        <w:rPr>
          <w:rFonts w:ascii="Constantia" w:hAnsi="Constantia"/>
        </w:rPr>
        <w:t>strutturate</w:t>
      </w:r>
      <w:proofErr w:type="gramEnd"/>
    </w:p>
    <w:p w:rsidR="007D3C22" w:rsidRDefault="007D3C22" w:rsidP="007D3C22">
      <w:pPr>
        <w:pStyle w:val="Paragrafoelenco"/>
        <w:ind w:left="1440"/>
        <w:jc w:val="both"/>
        <w:rPr>
          <w:rFonts w:ascii="Constantia" w:hAnsi="Constantia"/>
        </w:rPr>
      </w:pPr>
    </w:p>
    <w:p w:rsidR="007D3C22" w:rsidRDefault="007D3C22" w:rsidP="007D3C22">
      <w:pPr>
        <w:pStyle w:val="Paragrafoelenco"/>
        <w:ind w:left="1440"/>
        <w:jc w:val="both"/>
        <w:rPr>
          <w:rFonts w:ascii="Constantia" w:hAnsi="Constantia"/>
        </w:rPr>
      </w:pPr>
    </w:p>
    <w:p w:rsidR="008A4EB1" w:rsidRPr="008A4EB1" w:rsidRDefault="007D3C22" w:rsidP="007D3C22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 xml:space="preserve">Come </w:t>
      </w:r>
      <w:proofErr w:type="gramStart"/>
      <w:r w:rsidRPr="008A4EB1">
        <w:rPr>
          <w:rFonts w:ascii="Constantia" w:hAnsi="Constantia"/>
          <w:u w:val="single"/>
        </w:rPr>
        <w:t>viene</w:t>
      </w:r>
      <w:proofErr w:type="gramEnd"/>
      <w:r w:rsidRPr="008A4EB1">
        <w:rPr>
          <w:rFonts w:ascii="Constantia" w:hAnsi="Constantia"/>
          <w:u w:val="single"/>
        </w:rPr>
        <w:t xml:space="preserve"> valutata l’accuratezza linguistica?</w:t>
      </w:r>
    </w:p>
    <w:p w:rsidR="007D3C22" w:rsidRDefault="007D3C22" w:rsidP="008A4EB1">
      <w:pPr>
        <w:pStyle w:val="Paragrafoelenco"/>
        <w:jc w:val="both"/>
        <w:rPr>
          <w:rFonts w:ascii="Constantia" w:hAnsi="Constantia"/>
        </w:rPr>
      </w:pPr>
    </w:p>
    <w:p w:rsidR="007D3C22" w:rsidRDefault="007D3C22" w:rsidP="007D3C22">
      <w:pPr>
        <w:pStyle w:val="Paragrafoelenco"/>
        <w:numPr>
          <w:ilvl w:val="0"/>
          <w:numId w:val="9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>Esercizi grammaticali</w:t>
      </w:r>
    </w:p>
    <w:p w:rsidR="007D3C22" w:rsidRDefault="007D3C22" w:rsidP="007D3C22">
      <w:pPr>
        <w:pStyle w:val="Paragrafoelenco"/>
        <w:numPr>
          <w:ilvl w:val="0"/>
          <w:numId w:val="9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Osservazione dell’interlingua del candidato </w:t>
      </w:r>
    </w:p>
    <w:p w:rsidR="007D3C22" w:rsidRDefault="007D3C22" w:rsidP="007D3C22">
      <w:pPr>
        <w:pStyle w:val="Paragrafoelenco"/>
        <w:numPr>
          <w:ilvl w:val="0"/>
          <w:numId w:val="9"/>
        </w:numPr>
        <w:spacing w:line="360" w:lineRule="auto"/>
        <w:ind w:left="1434" w:hanging="357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Non </w:t>
      </w:r>
      <w:proofErr w:type="gramStart"/>
      <w:r>
        <w:rPr>
          <w:rFonts w:ascii="Constantia" w:hAnsi="Constantia"/>
        </w:rPr>
        <w:t>viene</w:t>
      </w:r>
      <w:proofErr w:type="gramEnd"/>
      <w:r>
        <w:rPr>
          <w:rFonts w:ascii="Constantia" w:hAnsi="Constantia"/>
        </w:rPr>
        <w:t xml:space="preserve"> valutata</w:t>
      </w:r>
    </w:p>
    <w:p w:rsidR="007D3C22" w:rsidRDefault="007D3C22" w:rsidP="007D3C22">
      <w:pPr>
        <w:pStyle w:val="Paragrafoelenco"/>
        <w:spacing w:line="360" w:lineRule="auto"/>
        <w:ind w:left="1434"/>
        <w:jc w:val="both"/>
        <w:rPr>
          <w:rFonts w:ascii="Constantia" w:hAnsi="Constantia"/>
        </w:rPr>
      </w:pPr>
    </w:p>
    <w:p w:rsidR="008A4EB1" w:rsidRPr="008A4EB1" w:rsidRDefault="007D3C22" w:rsidP="007D3C22">
      <w:pPr>
        <w:pStyle w:val="Paragrafoelenco"/>
        <w:numPr>
          <w:ilvl w:val="0"/>
          <w:numId w:val="2"/>
        </w:numPr>
        <w:jc w:val="both"/>
        <w:rPr>
          <w:rFonts w:ascii="Constantia" w:hAnsi="Constantia"/>
          <w:u w:val="single"/>
        </w:rPr>
      </w:pPr>
      <w:r w:rsidRPr="008A4EB1">
        <w:rPr>
          <w:rFonts w:ascii="Constantia" w:hAnsi="Constantia"/>
          <w:u w:val="single"/>
        </w:rPr>
        <w:t>I criter</w:t>
      </w:r>
      <w:r w:rsidR="008A4EB1" w:rsidRPr="008A4EB1">
        <w:rPr>
          <w:rFonts w:ascii="Constantia" w:hAnsi="Constantia"/>
          <w:u w:val="single"/>
        </w:rPr>
        <w:t xml:space="preserve">i di attribuzione del punteggio </w:t>
      </w:r>
      <w:proofErr w:type="gramStart"/>
      <w:r w:rsidR="008A4EB1" w:rsidRPr="008A4EB1">
        <w:rPr>
          <w:rFonts w:ascii="Constantia" w:hAnsi="Constantia"/>
          <w:u w:val="single"/>
        </w:rPr>
        <w:t>sono</w:t>
      </w:r>
      <w:proofErr w:type="gramEnd"/>
    </w:p>
    <w:p w:rsidR="007D3C22" w:rsidRDefault="007D3C22" w:rsidP="008A4EB1">
      <w:pPr>
        <w:pStyle w:val="Paragrafoelenco"/>
        <w:jc w:val="both"/>
        <w:rPr>
          <w:rFonts w:ascii="Constantia" w:hAnsi="Constantia"/>
        </w:rPr>
      </w:pPr>
    </w:p>
    <w:p w:rsidR="007D3C22" w:rsidRDefault="007D3C22" w:rsidP="008A4EB1">
      <w:pPr>
        <w:pStyle w:val="Paragrafoelenco"/>
        <w:numPr>
          <w:ilvl w:val="0"/>
          <w:numId w:val="10"/>
        </w:numPr>
        <w:ind w:left="1434" w:hanging="357"/>
        <w:rPr>
          <w:rFonts w:ascii="Constantia" w:hAnsi="Constantia"/>
        </w:rPr>
      </w:pPr>
      <w:proofErr w:type="gramStart"/>
      <w:r>
        <w:rPr>
          <w:rFonts w:ascii="Constantia" w:hAnsi="Constantia"/>
        </w:rPr>
        <w:t>descritti</w:t>
      </w:r>
      <w:proofErr w:type="gramEnd"/>
      <w:r>
        <w:rPr>
          <w:rFonts w:ascii="Constantia" w:hAnsi="Constantia"/>
        </w:rPr>
        <w:t xml:space="preserve"> accuratamente in una sezione dedicata all’insegnante somministratore</w:t>
      </w:r>
    </w:p>
    <w:p w:rsidR="007D3C22" w:rsidRDefault="007D3C22" w:rsidP="007D3C22">
      <w:pPr>
        <w:pStyle w:val="Paragrafoelenco"/>
        <w:ind w:left="1434"/>
        <w:jc w:val="both"/>
        <w:rPr>
          <w:rFonts w:ascii="Constantia" w:hAnsi="Constantia"/>
        </w:rPr>
      </w:pPr>
    </w:p>
    <w:p w:rsidR="008A4EB1" w:rsidRDefault="007D3C22" w:rsidP="008A4EB1">
      <w:pPr>
        <w:pStyle w:val="Paragrafoelenco"/>
        <w:numPr>
          <w:ilvl w:val="0"/>
          <w:numId w:val="10"/>
        </w:numPr>
        <w:ind w:left="1434" w:hanging="357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indicati</w:t>
      </w:r>
      <w:proofErr w:type="gramEnd"/>
      <w:r>
        <w:rPr>
          <w:rFonts w:ascii="Constantia" w:hAnsi="Constantia"/>
        </w:rPr>
        <w:t xml:space="preserve"> alla fine di ogni singola prova, ma non sono chiaramente descritti</w:t>
      </w:r>
    </w:p>
    <w:p w:rsidR="007D3C22" w:rsidRPr="008A4EB1" w:rsidRDefault="007D3C22" w:rsidP="008A4EB1">
      <w:pPr>
        <w:pStyle w:val="Paragrafoelenco"/>
        <w:ind w:left="1434"/>
        <w:jc w:val="both"/>
        <w:rPr>
          <w:rFonts w:ascii="Constantia" w:hAnsi="Constantia"/>
        </w:rPr>
      </w:pPr>
    </w:p>
    <w:p w:rsidR="00234DA2" w:rsidRDefault="007D3C22" w:rsidP="008A4EB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Non sono esplicitati</w:t>
      </w:r>
    </w:p>
    <w:p w:rsidR="00234DA2" w:rsidRDefault="00234DA2" w:rsidP="00234DA2">
      <w:pPr>
        <w:pStyle w:val="Paragrafoelenco"/>
        <w:spacing w:line="360" w:lineRule="auto"/>
        <w:ind w:left="1440"/>
        <w:jc w:val="both"/>
        <w:rPr>
          <w:rFonts w:ascii="Constantia" w:hAnsi="Constantia"/>
        </w:rPr>
      </w:pPr>
    </w:p>
    <w:p w:rsidR="00611F29" w:rsidRDefault="00234DA2" w:rsidP="00234DA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Trovate</w:t>
      </w:r>
      <w:proofErr w:type="gramEnd"/>
      <w:r>
        <w:rPr>
          <w:rFonts w:ascii="Constantia" w:hAnsi="Constantia"/>
        </w:rPr>
        <w:t xml:space="preserve"> che, tra i tre test, ve ne sia uno più efficace degli altri? Perché?</w:t>
      </w:r>
    </w:p>
    <w:p w:rsidR="00234DA2" w:rsidRPr="00611F29" w:rsidRDefault="00234DA2" w:rsidP="00611F29">
      <w:pPr>
        <w:spacing w:line="360" w:lineRule="auto"/>
        <w:ind w:left="360"/>
        <w:jc w:val="both"/>
        <w:rPr>
          <w:rFonts w:ascii="Constantia" w:hAnsi="Constantia"/>
        </w:rPr>
      </w:pPr>
    </w:p>
    <w:p w:rsidR="00234DA2" w:rsidRDefault="00234DA2" w:rsidP="00611F29">
      <w:pPr>
        <w:spacing w:line="480" w:lineRule="auto"/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34DA2" w:rsidRDefault="00234DA2" w:rsidP="00234DA2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Apportereste delle modifiche a uno </w:t>
      </w:r>
      <w:proofErr w:type="gramStart"/>
      <w:r>
        <w:rPr>
          <w:rFonts w:ascii="Constantia" w:hAnsi="Constantia"/>
        </w:rPr>
        <w:t xml:space="preserve">a </w:t>
      </w:r>
      <w:proofErr w:type="spellStart"/>
      <w:r>
        <w:rPr>
          <w:rFonts w:ascii="Constantia" w:hAnsi="Constantia"/>
        </w:rPr>
        <w:t>a</w:t>
      </w:r>
      <w:proofErr w:type="spellEnd"/>
      <w:proofErr w:type="gramEnd"/>
      <w:r>
        <w:rPr>
          <w:rFonts w:ascii="Constantia" w:hAnsi="Constantia"/>
        </w:rPr>
        <w:t xml:space="preserve"> tutti i test? Di che tipo? Con quali obiettivi?</w:t>
      </w:r>
    </w:p>
    <w:p w:rsidR="00234DA2" w:rsidRPr="00234DA2" w:rsidRDefault="00234DA2" w:rsidP="00234DA2">
      <w:pPr>
        <w:pStyle w:val="Paragrafoelenco"/>
        <w:spacing w:line="480" w:lineRule="auto"/>
        <w:jc w:val="both"/>
        <w:rPr>
          <w:rFonts w:ascii="Constantia" w:hAnsi="Constantia"/>
        </w:rPr>
      </w:pPr>
      <w:r w:rsidRPr="00234DA2">
        <w:rPr>
          <w:rFonts w:ascii="Constantia" w:hAnsi="Constanti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34DA2" w:rsidRDefault="00234DA2" w:rsidP="00234DA2">
      <w:pPr>
        <w:spacing w:line="480" w:lineRule="auto"/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D3C22" w:rsidRPr="00234DA2" w:rsidRDefault="007D3C22" w:rsidP="00234DA2">
      <w:pPr>
        <w:pStyle w:val="Paragrafoelenco"/>
        <w:spacing w:line="480" w:lineRule="auto"/>
        <w:jc w:val="both"/>
        <w:rPr>
          <w:rFonts w:ascii="Constantia" w:hAnsi="Constantia"/>
        </w:rPr>
      </w:pPr>
    </w:p>
    <w:p w:rsidR="00234DA2" w:rsidRDefault="00234DA2" w:rsidP="007D3C22">
      <w:pPr>
        <w:pStyle w:val="Paragrafoelenco"/>
        <w:spacing w:line="360" w:lineRule="auto"/>
        <w:ind w:left="1440"/>
        <w:jc w:val="both"/>
        <w:rPr>
          <w:rFonts w:ascii="Constantia" w:hAnsi="Constantia"/>
        </w:rPr>
      </w:pPr>
    </w:p>
    <w:p w:rsidR="00883C48" w:rsidRPr="007D3C22" w:rsidRDefault="00883C48" w:rsidP="007D3C22">
      <w:pPr>
        <w:pStyle w:val="Paragrafoelenco"/>
        <w:spacing w:line="360" w:lineRule="auto"/>
        <w:ind w:left="1440"/>
        <w:jc w:val="both"/>
        <w:rPr>
          <w:rFonts w:ascii="Constantia" w:hAnsi="Constantia"/>
        </w:rPr>
      </w:pPr>
    </w:p>
    <w:p w:rsidR="00883C48" w:rsidRPr="00883C48" w:rsidRDefault="00883C48" w:rsidP="00883C48">
      <w:pPr>
        <w:pStyle w:val="Paragrafoelenco"/>
        <w:ind w:left="2484"/>
        <w:jc w:val="both"/>
        <w:rPr>
          <w:rFonts w:ascii="Constantia" w:hAnsi="Constantia"/>
        </w:rPr>
      </w:pPr>
    </w:p>
    <w:sectPr w:rsidR="00883C48" w:rsidRPr="00883C48" w:rsidSect="005303C5">
      <w:headerReference w:type="default" r:id="rId5"/>
      <w:pgSz w:w="11900" w:h="16840"/>
      <w:pgMar w:top="1418" w:right="1134" w:bottom="1134" w:left="1134" w:header="709" w:footer="709" w:gutter="0"/>
      <w:pgBorders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C5" w:rsidRPr="005303C5" w:rsidRDefault="005303C5">
    <w:pPr>
      <w:pStyle w:val="Intestazione"/>
      <w:rPr>
        <w:color w:val="1F497D" w:themeColor="text2"/>
      </w:rPr>
    </w:pPr>
    <w:r w:rsidRPr="005303C5">
      <w:rPr>
        <w:color w:val="1F497D" w:themeColor="text2"/>
      </w:rPr>
      <w:ptab w:relativeTo="margin" w:alignment="center" w:leader="none"/>
    </w:r>
    <w:r w:rsidRPr="005303C5">
      <w:rPr>
        <w:color w:val="1F497D" w:themeColor="text2"/>
      </w:rPr>
      <w:ptab w:relativeTo="margin" w:alignment="right" w:leader="none"/>
    </w:r>
    <w:r w:rsidRPr="005303C5">
      <w:rPr>
        <w:color w:val="1F497D" w:themeColor="text2"/>
      </w:rPr>
      <w:t>Lucia Di Lucca</w:t>
    </w:r>
  </w:p>
  <w:p w:rsidR="00883C48" w:rsidRDefault="00883C48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6FD"/>
    <w:multiLevelType w:val="hybridMultilevel"/>
    <w:tmpl w:val="979E2EBA"/>
    <w:lvl w:ilvl="0" w:tplc="E71C9C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12331DD"/>
    <w:multiLevelType w:val="hybridMultilevel"/>
    <w:tmpl w:val="52FACD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C250C"/>
    <w:multiLevelType w:val="hybridMultilevel"/>
    <w:tmpl w:val="E864F7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D16466"/>
    <w:multiLevelType w:val="hybridMultilevel"/>
    <w:tmpl w:val="D8105C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EE75E7"/>
    <w:multiLevelType w:val="hybridMultilevel"/>
    <w:tmpl w:val="74DA4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47D6B"/>
    <w:multiLevelType w:val="hybridMultilevel"/>
    <w:tmpl w:val="89F05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5E32"/>
    <w:multiLevelType w:val="hybridMultilevel"/>
    <w:tmpl w:val="CFBCE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BE4A4A"/>
    <w:multiLevelType w:val="hybridMultilevel"/>
    <w:tmpl w:val="903A68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9552D2"/>
    <w:multiLevelType w:val="hybridMultilevel"/>
    <w:tmpl w:val="755481D4"/>
    <w:lvl w:ilvl="0" w:tplc="40F6990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A3853A1"/>
    <w:multiLevelType w:val="hybridMultilevel"/>
    <w:tmpl w:val="FF82A4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02E64"/>
    <w:rsid w:val="00202E64"/>
    <w:rsid w:val="00234D7F"/>
    <w:rsid w:val="00234DA2"/>
    <w:rsid w:val="002F0B1F"/>
    <w:rsid w:val="003B1F82"/>
    <w:rsid w:val="005303C5"/>
    <w:rsid w:val="00611F29"/>
    <w:rsid w:val="007D3C22"/>
    <w:rsid w:val="00836E24"/>
    <w:rsid w:val="00883C48"/>
    <w:rsid w:val="008A4EB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31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4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34D7F"/>
  </w:style>
  <w:style w:type="paragraph" w:styleId="Pidipagina">
    <w:name w:val="footer"/>
    <w:basedOn w:val="Normale"/>
    <w:link w:val="PidipaginaCarattere"/>
    <w:uiPriority w:val="99"/>
    <w:semiHidden/>
    <w:unhideWhenUsed/>
    <w:rsid w:val="00234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34D7F"/>
  </w:style>
  <w:style w:type="table" w:styleId="Sfondochiaro-Colore1">
    <w:name w:val="Light Shading Accent 1"/>
    <w:basedOn w:val="Tabellanormale"/>
    <w:uiPriority w:val="60"/>
    <w:rsid w:val="00234D7F"/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234D7F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5303C5"/>
    <w:pPr>
      <w:spacing w:line="360" w:lineRule="auto"/>
    </w:pPr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5303C5"/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354</Words>
  <Characters>2023</Characters>
  <Application>Microsoft Macintosh Word</Application>
  <DocSecurity>0</DocSecurity>
  <Lines>16</Lines>
  <Paragraphs>4</Paragraphs>
  <ScaleCrop>false</ScaleCrop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Lucia Di Lucca</dc:title>
  <dc:subject/>
  <dc:creator>roberto</dc:creator>
  <cp:keywords/>
  <cp:lastModifiedBy>roberto</cp:lastModifiedBy>
  <cp:revision>9</cp:revision>
  <dcterms:created xsi:type="dcterms:W3CDTF">2012-11-14T10:18:00Z</dcterms:created>
  <dcterms:modified xsi:type="dcterms:W3CDTF">2012-11-14T14:21:00Z</dcterms:modified>
</cp:coreProperties>
</file>