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5473" w14:textId="77777777" w:rsidR="00B97486" w:rsidRDefault="00B97486"/>
    <w:tbl>
      <w:tblPr>
        <w:tblW w:w="9923" w:type="dxa"/>
        <w:tblInd w:w="142" w:type="dxa"/>
        <w:tblLayout w:type="fixed"/>
        <w:tblCellMar>
          <w:left w:w="0" w:type="dxa"/>
          <w:right w:w="0" w:type="dxa"/>
        </w:tblCellMar>
        <w:tblLook w:val="0000" w:firstRow="0" w:lastRow="0" w:firstColumn="0" w:lastColumn="0" w:noHBand="0" w:noVBand="0"/>
      </w:tblPr>
      <w:tblGrid>
        <w:gridCol w:w="4144"/>
        <w:gridCol w:w="40"/>
        <w:gridCol w:w="1374"/>
        <w:gridCol w:w="1421"/>
        <w:gridCol w:w="2930"/>
        <w:gridCol w:w="14"/>
      </w:tblGrid>
      <w:tr w:rsidR="00B97486" w:rsidRPr="009927F3" w14:paraId="6CAE79AC" w14:textId="77777777" w:rsidTr="00C97FFC">
        <w:trPr>
          <w:gridAfter w:val="1"/>
          <w:wAfter w:w="14" w:type="dxa"/>
          <w:cantSplit/>
        </w:trPr>
        <w:tc>
          <w:tcPr>
            <w:tcW w:w="4184" w:type="dxa"/>
            <w:gridSpan w:val="2"/>
          </w:tcPr>
          <w:p w14:paraId="3F1C7D5E" w14:textId="77777777" w:rsidR="00B97486" w:rsidRPr="00114AA2" w:rsidRDefault="00B97486" w:rsidP="00550BF9">
            <w:bookmarkStart w:id="0" w:name="_Hlk55919791"/>
          </w:p>
          <w:tbl>
            <w:tblPr>
              <w:tblW w:w="9645" w:type="dxa"/>
              <w:tblLayout w:type="fixed"/>
              <w:tblCellMar>
                <w:left w:w="0" w:type="dxa"/>
                <w:right w:w="0" w:type="dxa"/>
              </w:tblCellMar>
              <w:tblLook w:val="0000" w:firstRow="0" w:lastRow="0" w:firstColumn="0" w:lastColumn="0" w:noHBand="0" w:noVBand="0"/>
            </w:tblPr>
            <w:tblGrid>
              <w:gridCol w:w="9645"/>
            </w:tblGrid>
            <w:tr w:rsidR="00B97486" w:rsidRPr="00114AA2" w14:paraId="4DE2DF26" w14:textId="77777777" w:rsidTr="00550BF9">
              <w:trPr>
                <w:cantSplit/>
              </w:trPr>
              <w:tc>
                <w:tcPr>
                  <w:tcW w:w="9645" w:type="dxa"/>
                </w:tcPr>
                <w:p w14:paraId="430264D4" w14:textId="77777777" w:rsidR="00B97486" w:rsidRPr="00114AA2" w:rsidRDefault="00B97486" w:rsidP="00550BF9">
                  <w:pPr>
                    <w:pStyle w:val="DatumOrtDataluogo"/>
                    <w:spacing w:line="240" w:lineRule="auto"/>
                  </w:pPr>
                  <w:r w:rsidRPr="00114AA2">
                    <w:t xml:space="preserve">Bolzano, </w:t>
                  </w:r>
                  <w:r w:rsidR="00527330">
                    <w:fldChar w:fldCharType="begin">
                      <w:ffData>
                        <w:name w:val="Text1"/>
                        <w:enabled/>
                        <w:calcOnExit w:val="0"/>
                        <w:textInput/>
                      </w:ffData>
                    </w:fldChar>
                  </w:r>
                  <w:bookmarkStart w:id="1" w:name="Text1"/>
                  <w:r w:rsidR="00527330">
                    <w:instrText xml:space="preserve"> FORMTEXT </w:instrText>
                  </w:r>
                  <w:r w:rsidR="00527330">
                    <w:fldChar w:fldCharType="separate"/>
                  </w:r>
                  <w:r w:rsidR="00527330">
                    <w:t> </w:t>
                  </w:r>
                  <w:r w:rsidR="00527330">
                    <w:t> </w:t>
                  </w:r>
                  <w:r w:rsidR="00527330">
                    <w:t> </w:t>
                  </w:r>
                  <w:r w:rsidR="00527330">
                    <w:t> </w:t>
                  </w:r>
                  <w:r w:rsidR="00527330">
                    <w:t> </w:t>
                  </w:r>
                  <w:r w:rsidR="00527330">
                    <w:fldChar w:fldCharType="end"/>
                  </w:r>
                  <w:bookmarkEnd w:id="1"/>
                </w:p>
              </w:tc>
            </w:tr>
            <w:tr w:rsidR="00B97486" w:rsidRPr="00114AA2" w14:paraId="385F2094" w14:textId="77777777" w:rsidTr="00550BF9">
              <w:trPr>
                <w:cantSplit/>
              </w:trPr>
              <w:tc>
                <w:tcPr>
                  <w:tcW w:w="9645" w:type="dxa"/>
                </w:tcPr>
                <w:p w14:paraId="13978F3F" w14:textId="77777777" w:rsidR="00B97486" w:rsidRPr="00114AA2" w:rsidRDefault="00B97486" w:rsidP="00550BF9">
                  <w:pPr>
                    <w:rPr>
                      <w:sz w:val="16"/>
                    </w:rPr>
                  </w:pPr>
                </w:p>
              </w:tc>
            </w:tr>
            <w:tr w:rsidR="00B97486" w:rsidRPr="00CB614F" w14:paraId="3B1EF774" w14:textId="77777777" w:rsidTr="00550BF9">
              <w:trPr>
                <w:cantSplit/>
                <w:trHeight w:val="447"/>
              </w:trPr>
              <w:tc>
                <w:tcPr>
                  <w:tcW w:w="9645" w:type="dxa"/>
                  <w:vMerge w:val="restart"/>
                </w:tcPr>
                <w:p w14:paraId="3471AC8D" w14:textId="77777777" w:rsidR="003F57BE" w:rsidRPr="00151D71" w:rsidRDefault="00527330" w:rsidP="003F57BE">
                  <w:pPr>
                    <w:rPr>
                      <w:sz w:val="16"/>
                      <w:szCs w:val="16"/>
                      <w:lang w:val="de-DE"/>
                    </w:rPr>
                  </w:pPr>
                  <w:proofErr w:type="spellStart"/>
                  <w:r>
                    <w:rPr>
                      <w:sz w:val="16"/>
                      <w:szCs w:val="16"/>
                      <w:lang w:val="de-DE"/>
                    </w:rPr>
                    <w:t>R</w:t>
                  </w:r>
                  <w:r w:rsidR="003F57BE" w:rsidRPr="00151D71">
                    <w:rPr>
                      <w:sz w:val="16"/>
                      <w:szCs w:val="16"/>
                      <w:lang w:val="de-DE"/>
                    </w:rPr>
                    <w:t>edatto</w:t>
                  </w:r>
                  <w:proofErr w:type="spellEnd"/>
                  <w:r w:rsidR="003F57BE" w:rsidRPr="00151D71">
                    <w:rPr>
                      <w:sz w:val="16"/>
                      <w:szCs w:val="16"/>
                      <w:lang w:val="de-DE"/>
                    </w:rPr>
                    <w:t xml:space="preserve"> da:</w:t>
                  </w:r>
                </w:p>
                <w:p w14:paraId="07F56E73" w14:textId="77777777" w:rsidR="00527330" w:rsidRDefault="00527330" w:rsidP="003F57BE">
                  <w:pPr>
                    <w:rPr>
                      <w:sz w:val="16"/>
                      <w:szCs w:val="16"/>
                      <w:lang w:val="de-DE"/>
                    </w:rPr>
                  </w:pPr>
                  <w:r>
                    <w:rPr>
                      <w:sz w:val="16"/>
                      <w:szCs w:val="16"/>
                      <w:lang w:val="de-DE"/>
                    </w:rPr>
                    <w:fldChar w:fldCharType="begin">
                      <w:ffData>
                        <w:name w:val="Text2"/>
                        <w:enabled/>
                        <w:calcOnExit w:val="0"/>
                        <w:textInput/>
                      </w:ffData>
                    </w:fldChar>
                  </w:r>
                  <w:bookmarkStart w:id="2" w:name="Text2"/>
                  <w:r>
                    <w:rPr>
                      <w:sz w:val="16"/>
                      <w:szCs w:val="16"/>
                      <w:lang w:val="de-DE"/>
                    </w:rPr>
                    <w:instrText xml:space="preserve"> FORMTEXT </w:instrText>
                  </w:r>
                  <w:r>
                    <w:rPr>
                      <w:sz w:val="16"/>
                      <w:szCs w:val="16"/>
                      <w:lang w:val="de-DE"/>
                    </w:rPr>
                  </w:r>
                  <w:r>
                    <w:rPr>
                      <w:sz w:val="16"/>
                      <w:szCs w:val="16"/>
                      <w:lang w:val="de-DE"/>
                    </w:rPr>
                    <w:fldChar w:fldCharType="separate"/>
                  </w:r>
                  <w:r>
                    <w:rPr>
                      <w:sz w:val="16"/>
                      <w:szCs w:val="16"/>
                      <w:lang w:val="de-DE"/>
                    </w:rPr>
                    <w:t> </w:t>
                  </w:r>
                  <w:r>
                    <w:rPr>
                      <w:sz w:val="16"/>
                      <w:szCs w:val="16"/>
                      <w:lang w:val="de-DE"/>
                    </w:rPr>
                    <w:t> </w:t>
                  </w:r>
                  <w:r>
                    <w:rPr>
                      <w:sz w:val="16"/>
                      <w:szCs w:val="16"/>
                      <w:lang w:val="de-DE"/>
                    </w:rPr>
                    <w:t> </w:t>
                  </w:r>
                  <w:r>
                    <w:rPr>
                      <w:sz w:val="16"/>
                      <w:szCs w:val="16"/>
                      <w:lang w:val="de-DE"/>
                    </w:rPr>
                    <w:t> </w:t>
                  </w:r>
                  <w:r>
                    <w:rPr>
                      <w:sz w:val="16"/>
                      <w:szCs w:val="16"/>
                      <w:lang w:val="de-DE"/>
                    </w:rPr>
                    <w:t> </w:t>
                  </w:r>
                  <w:r>
                    <w:rPr>
                      <w:sz w:val="16"/>
                      <w:szCs w:val="16"/>
                      <w:lang w:val="de-DE"/>
                    </w:rPr>
                    <w:fldChar w:fldCharType="end"/>
                  </w:r>
                  <w:bookmarkEnd w:id="2"/>
                </w:p>
                <w:p w14:paraId="6D9AE15B" w14:textId="77777777" w:rsidR="003F57BE" w:rsidRPr="001B2418" w:rsidRDefault="003F57BE" w:rsidP="003F57BE">
                  <w:pPr>
                    <w:rPr>
                      <w:sz w:val="16"/>
                      <w:szCs w:val="16"/>
                    </w:rPr>
                  </w:pPr>
                  <w:r w:rsidRPr="001B2418">
                    <w:rPr>
                      <w:sz w:val="16"/>
                      <w:szCs w:val="16"/>
                    </w:rPr>
                    <w:t xml:space="preserve">Tel: </w:t>
                  </w:r>
                  <w:r w:rsidR="00527330">
                    <w:rPr>
                      <w:sz w:val="16"/>
                      <w:szCs w:val="16"/>
                      <w:lang w:val="de-DE"/>
                    </w:rPr>
                    <w:fldChar w:fldCharType="begin">
                      <w:ffData>
                        <w:name w:val="Text3"/>
                        <w:enabled/>
                        <w:calcOnExit w:val="0"/>
                        <w:textInput/>
                      </w:ffData>
                    </w:fldChar>
                  </w:r>
                  <w:bookmarkStart w:id="3" w:name="Text3"/>
                  <w:r w:rsidR="00527330" w:rsidRPr="001B2418">
                    <w:rPr>
                      <w:sz w:val="16"/>
                      <w:szCs w:val="16"/>
                    </w:rPr>
                    <w:instrText xml:space="preserve"> FORMTEXT </w:instrText>
                  </w:r>
                  <w:r w:rsidR="00527330">
                    <w:rPr>
                      <w:sz w:val="16"/>
                      <w:szCs w:val="16"/>
                      <w:lang w:val="de-DE"/>
                    </w:rPr>
                  </w:r>
                  <w:r w:rsidR="00527330">
                    <w:rPr>
                      <w:sz w:val="16"/>
                      <w:szCs w:val="16"/>
                      <w:lang w:val="de-DE"/>
                    </w:rPr>
                    <w:fldChar w:fldCharType="separate"/>
                  </w:r>
                  <w:r w:rsidR="00527330">
                    <w:rPr>
                      <w:sz w:val="16"/>
                      <w:szCs w:val="16"/>
                      <w:lang w:val="de-DE"/>
                    </w:rPr>
                    <w:t> </w:t>
                  </w:r>
                  <w:r w:rsidR="00527330">
                    <w:rPr>
                      <w:sz w:val="16"/>
                      <w:szCs w:val="16"/>
                      <w:lang w:val="de-DE"/>
                    </w:rPr>
                    <w:t> </w:t>
                  </w:r>
                  <w:r w:rsidR="00527330">
                    <w:rPr>
                      <w:sz w:val="16"/>
                      <w:szCs w:val="16"/>
                      <w:lang w:val="de-DE"/>
                    </w:rPr>
                    <w:t> </w:t>
                  </w:r>
                  <w:r w:rsidR="00527330">
                    <w:rPr>
                      <w:sz w:val="16"/>
                      <w:szCs w:val="16"/>
                      <w:lang w:val="de-DE"/>
                    </w:rPr>
                    <w:t> </w:t>
                  </w:r>
                  <w:r w:rsidR="00527330">
                    <w:rPr>
                      <w:sz w:val="16"/>
                      <w:szCs w:val="16"/>
                      <w:lang w:val="de-DE"/>
                    </w:rPr>
                    <w:t> </w:t>
                  </w:r>
                  <w:r w:rsidR="00527330">
                    <w:rPr>
                      <w:sz w:val="16"/>
                      <w:szCs w:val="16"/>
                      <w:lang w:val="de-DE"/>
                    </w:rPr>
                    <w:fldChar w:fldCharType="end"/>
                  </w:r>
                  <w:bookmarkEnd w:id="3"/>
                </w:p>
                <w:p w14:paraId="69C44702" w14:textId="77777777" w:rsidR="003F57BE" w:rsidRPr="001B2418" w:rsidRDefault="00527330" w:rsidP="003F57BE">
                  <w:pPr>
                    <w:rPr>
                      <w:sz w:val="16"/>
                      <w:szCs w:val="16"/>
                    </w:rPr>
                  </w:pPr>
                  <w:r w:rsidRPr="001B2418">
                    <w:rPr>
                      <w:sz w:val="16"/>
                      <w:szCs w:val="16"/>
                    </w:rPr>
                    <w:t xml:space="preserve">Email: </w:t>
                  </w:r>
                  <w:r w:rsidRPr="00527330">
                    <w:rPr>
                      <w:sz w:val="16"/>
                      <w:szCs w:val="16"/>
                      <w:lang w:val="de-DE"/>
                    </w:rPr>
                    <w:fldChar w:fldCharType="begin">
                      <w:ffData>
                        <w:name w:val="Text4"/>
                        <w:enabled/>
                        <w:calcOnExit w:val="0"/>
                        <w:textInput/>
                      </w:ffData>
                    </w:fldChar>
                  </w:r>
                  <w:bookmarkStart w:id="4" w:name="Text4"/>
                  <w:r w:rsidRPr="001B2418">
                    <w:rPr>
                      <w:sz w:val="16"/>
                      <w:szCs w:val="16"/>
                    </w:rPr>
                    <w:instrText xml:space="preserve"> FORMTEXT </w:instrText>
                  </w:r>
                  <w:r w:rsidRPr="00527330">
                    <w:rPr>
                      <w:sz w:val="16"/>
                      <w:szCs w:val="16"/>
                      <w:lang w:val="de-DE"/>
                    </w:rPr>
                  </w:r>
                  <w:r w:rsidRPr="00527330">
                    <w:rPr>
                      <w:sz w:val="16"/>
                      <w:szCs w:val="16"/>
                      <w:lang w:val="de-DE"/>
                    </w:rPr>
                    <w:fldChar w:fldCharType="separate"/>
                  </w:r>
                  <w:r w:rsidRPr="00527330">
                    <w:rPr>
                      <w:sz w:val="16"/>
                      <w:szCs w:val="16"/>
                      <w:lang w:val="de-DE"/>
                    </w:rPr>
                    <w:t> </w:t>
                  </w:r>
                  <w:r w:rsidRPr="00527330">
                    <w:rPr>
                      <w:sz w:val="16"/>
                      <w:szCs w:val="16"/>
                      <w:lang w:val="de-DE"/>
                    </w:rPr>
                    <w:t> </w:t>
                  </w:r>
                  <w:r w:rsidRPr="00527330">
                    <w:rPr>
                      <w:sz w:val="16"/>
                      <w:szCs w:val="16"/>
                      <w:lang w:val="de-DE"/>
                    </w:rPr>
                    <w:t> </w:t>
                  </w:r>
                  <w:r w:rsidRPr="00527330">
                    <w:rPr>
                      <w:sz w:val="16"/>
                      <w:szCs w:val="16"/>
                      <w:lang w:val="de-DE"/>
                    </w:rPr>
                    <w:t> </w:t>
                  </w:r>
                  <w:r w:rsidRPr="00527330">
                    <w:rPr>
                      <w:sz w:val="16"/>
                      <w:szCs w:val="16"/>
                      <w:lang w:val="de-DE"/>
                    </w:rPr>
                    <w:t> </w:t>
                  </w:r>
                  <w:r w:rsidRPr="00527330">
                    <w:rPr>
                      <w:sz w:val="16"/>
                      <w:szCs w:val="16"/>
                      <w:lang w:val="de-DE"/>
                    </w:rPr>
                    <w:fldChar w:fldCharType="end"/>
                  </w:r>
                  <w:bookmarkEnd w:id="4"/>
                </w:p>
                <w:p w14:paraId="29E507BF" w14:textId="77777777" w:rsidR="00B97486" w:rsidRPr="001B2418" w:rsidRDefault="00B97486" w:rsidP="00527330">
                  <w:pPr>
                    <w:rPr>
                      <w:sz w:val="16"/>
                      <w:szCs w:val="16"/>
                    </w:rPr>
                  </w:pPr>
                </w:p>
                <w:p w14:paraId="5266F311" w14:textId="77777777" w:rsidR="00527330" w:rsidRPr="0053073B" w:rsidRDefault="00527330" w:rsidP="00527330">
                  <w:pPr>
                    <w:pStyle w:val="E-MailBearbeitetvonredattoda"/>
                    <w:spacing w:line="240" w:lineRule="auto"/>
                    <w:rPr>
                      <w:lang w:val="it-IT"/>
                    </w:rPr>
                  </w:pPr>
                  <w:r w:rsidRPr="0053073B">
                    <w:rPr>
                      <w:lang w:val="it-IT"/>
                    </w:rPr>
                    <w:t>PEC per la risposta:</w:t>
                  </w:r>
                </w:p>
                <w:p w14:paraId="5287B45B" w14:textId="77777777" w:rsidR="00527330" w:rsidRPr="008B2FDF" w:rsidRDefault="00527330" w:rsidP="00527330">
                  <w:pPr>
                    <w:spacing w:after="240"/>
                  </w:pPr>
                  <w:r w:rsidRPr="00FC7157">
                    <w:rPr>
                      <w:szCs w:val="16"/>
                    </w:rPr>
                    <w:fldChar w:fldCharType="begin">
                      <w:ffData>
                        <w:name w:val="Text1"/>
                        <w:enabled/>
                        <w:calcOnExit w:val="0"/>
                        <w:textInput/>
                      </w:ffData>
                    </w:fldChar>
                  </w:r>
                  <w:r w:rsidRPr="00FC7157">
                    <w:rPr>
                      <w:szCs w:val="16"/>
                    </w:rPr>
                    <w:instrText xml:space="preserve"> FORMTEXT </w:instrText>
                  </w:r>
                  <w:r w:rsidRPr="00FC7157">
                    <w:rPr>
                      <w:szCs w:val="16"/>
                    </w:rPr>
                  </w:r>
                  <w:r w:rsidRPr="00FC7157">
                    <w:rPr>
                      <w:szCs w:val="16"/>
                    </w:rPr>
                    <w:fldChar w:fldCharType="separate"/>
                  </w:r>
                  <w:r w:rsidRPr="00FC7157">
                    <w:rPr>
                      <w:szCs w:val="16"/>
                    </w:rPr>
                    <w:t> </w:t>
                  </w:r>
                  <w:r w:rsidRPr="00FC7157">
                    <w:rPr>
                      <w:szCs w:val="16"/>
                    </w:rPr>
                    <w:t> </w:t>
                  </w:r>
                  <w:r w:rsidRPr="00FC7157">
                    <w:rPr>
                      <w:szCs w:val="16"/>
                    </w:rPr>
                    <w:t> </w:t>
                  </w:r>
                  <w:r w:rsidRPr="00FC7157">
                    <w:rPr>
                      <w:szCs w:val="16"/>
                    </w:rPr>
                    <w:t> </w:t>
                  </w:r>
                  <w:r w:rsidRPr="00FC7157">
                    <w:rPr>
                      <w:szCs w:val="16"/>
                    </w:rPr>
                    <w:t> </w:t>
                  </w:r>
                  <w:r w:rsidRPr="00FC7157">
                    <w:rPr>
                      <w:szCs w:val="16"/>
                    </w:rPr>
                    <w:fldChar w:fldCharType="end"/>
                  </w:r>
                </w:p>
              </w:tc>
            </w:tr>
            <w:tr w:rsidR="00B97486" w:rsidRPr="00CB614F" w14:paraId="7F81708C" w14:textId="77777777" w:rsidTr="00550BF9">
              <w:trPr>
                <w:cantSplit/>
                <w:trHeight w:val="240"/>
              </w:trPr>
              <w:tc>
                <w:tcPr>
                  <w:tcW w:w="9645" w:type="dxa"/>
                  <w:vMerge/>
                </w:tcPr>
                <w:p w14:paraId="2E07E24D" w14:textId="77777777" w:rsidR="00B97486" w:rsidRPr="008B2FDF" w:rsidRDefault="00B97486" w:rsidP="00550BF9">
                  <w:pPr>
                    <w:spacing w:line="240" w:lineRule="exact"/>
                  </w:pPr>
                </w:p>
              </w:tc>
            </w:tr>
            <w:tr w:rsidR="00B97486" w:rsidRPr="00CB614F" w14:paraId="3BE3AE9D" w14:textId="77777777" w:rsidTr="00550BF9">
              <w:trPr>
                <w:cantSplit/>
                <w:trHeight w:val="240"/>
              </w:trPr>
              <w:tc>
                <w:tcPr>
                  <w:tcW w:w="9645" w:type="dxa"/>
                  <w:vMerge/>
                </w:tcPr>
                <w:p w14:paraId="23C79D21" w14:textId="77777777" w:rsidR="00B97486" w:rsidRPr="008B2FDF" w:rsidRDefault="00B97486" w:rsidP="00550BF9">
                  <w:pPr>
                    <w:spacing w:line="240" w:lineRule="exact"/>
                    <w:rPr>
                      <w:sz w:val="16"/>
                    </w:rPr>
                  </w:pPr>
                </w:p>
              </w:tc>
            </w:tr>
            <w:tr w:rsidR="00B97486" w:rsidRPr="00CB614F" w14:paraId="4DBC3717" w14:textId="77777777" w:rsidTr="00550BF9">
              <w:trPr>
                <w:cantSplit/>
                <w:trHeight w:val="240"/>
              </w:trPr>
              <w:tc>
                <w:tcPr>
                  <w:tcW w:w="9645" w:type="dxa"/>
                  <w:vMerge/>
                </w:tcPr>
                <w:p w14:paraId="28AE9CA5" w14:textId="77777777" w:rsidR="00B97486" w:rsidRPr="008B2FDF" w:rsidRDefault="00B97486" w:rsidP="00550BF9">
                  <w:pPr>
                    <w:spacing w:line="240" w:lineRule="exact"/>
                    <w:rPr>
                      <w:sz w:val="16"/>
                    </w:rPr>
                  </w:pPr>
                </w:p>
              </w:tc>
            </w:tr>
            <w:tr w:rsidR="00B97486" w:rsidRPr="00CB614F" w14:paraId="60094D96" w14:textId="77777777" w:rsidTr="00550BF9">
              <w:trPr>
                <w:cantSplit/>
                <w:trHeight w:val="240"/>
              </w:trPr>
              <w:tc>
                <w:tcPr>
                  <w:tcW w:w="9645" w:type="dxa"/>
                  <w:vMerge/>
                </w:tcPr>
                <w:p w14:paraId="489A3C54" w14:textId="77777777" w:rsidR="00B97486" w:rsidRPr="008B2FDF" w:rsidRDefault="00B97486" w:rsidP="00550BF9">
                  <w:pPr>
                    <w:spacing w:line="240" w:lineRule="exact"/>
                    <w:rPr>
                      <w:sz w:val="16"/>
                    </w:rPr>
                  </w:pPr>
                </w:p>
              </w:tc>
            </w:tr>
          </w:tbl>
          <w:p w14:paraId="5FF262FC" w14:textId="77777777" w:rsidR="00B97486" w:rsidRPr="008B2FDF" w:rsidRDefault="00B97486" w:rsidP="00550BF9">
            <w:pPr>
              <w:tabs>
                <w:tab w:val="center" w:pos="2224"/>
              </w:tabs>
              <w:spacing w:after="200"/>
              <w:ind w:left="159"/>
              <w:rPr>
                <w:sz w:val="16"/>
                <w:szCs w:val="16"/>
              </w:rPr>
            </w:pPr>
          </w:p>
        </w:tc>
        <w:tc>
          <w:tcPr>
            <w:tcW w:w="1374" w:type="dxa"/>
          </w:tcPr>
          <w:p w14:paraId="70CC422C" w14:textId="77777777" w:rsidR="00B97486" w:rsidRPr="008B2FDF" w:rsidRDefault="00B97486" w:rsidP="00B97486">
            <w:pPr>
              <w:rPr>
                <w:sz w:val="16"/>
                <w:szCs w:val="16"/>
              </w:rPr>
            </w:pPr>
          </w:p>
        </w:tc>
        <w:tc>
          <w:tcPr>
            <w:tcW w:w="4351" w:type="dxa"/>
            <w:gridSpan w:val="2"/>
          </w:tcPr>
          <w:p w14:paraId="67139003" w14:textId="77777777" w:rsidR="00B97486" w:rsidRPr="00114AA2" w:rsidRDefault="00B97486" w:rsidP="00550BF9">
            <w:pPr>
              <w:pStyle w:val="VersandformundAdresseDescrizionedispedizioneedindirizzo"/>
              <w:spacing w:before="240"/>
              <w:rPr>
                <w:lang w:val="it-IT"/>
              </w:rPr>
            </w:pPr>
            <w:r w:rsidRPr="00114AA2">
              <w:rPr>
                <w:lang w:val="it-IT"/>
              </w:rPr>
              <w:t>Spett.le</w:t>
            </w:r>
          </w:p>
          <w:p w14:paraId="7488B102" w14:textId="45234D9D" w:rsidR="003F57BE" w:rsidRDefault="002A4A76" w:rsidP="003F57BE">
            <w:pPr>
              <w:ind w:right="72"/>
              <w:rPr>
                <w:sz w:val="20"/>
                <w:szCs w:val="20"/>
              </w:rPr>
            </w:pPr>
            <w:r w:rsidRPr="002A4A76">
              <w:rPr>
                <w:sz w:val="20"/>
                <w:szCs w:val="20"/>
              </w:rPr>
              <w:t>Direzione p</w:t>
            </w:r>
            <w:r>
              <w:rPr>
                <w:sz w:val="20"/>
                <w:szCs w:val="20"/>
              </w:rPr>
              <w:t>rovinciale INPS di Bolzano</w:t>
            </w:r>
          </w:p>
          <w:p w14:paraId="76654DE2" w14:textId="6C6C5266" w:rsidR="002A4A76" w:rsidRPr="002A4A76" w:rsidRDefault="002A4A76" w:rsidP="003F57BE">
            <w:pPr>
              <w:ind w:right="72"/>
              <w:rPr>
                <w:sz w:val="20"/>
                <w:szCs w:val="20"/>
              </w:rPr>
            </w:pPr>
            <w:r>
              <w:rPr>
                <w:sz w:val="20"/>
                <w:szCs w:val="20"/>
              </w:rPr>
              <w:t>Direzione provinciale INAIL di Bolzano</w:t>
            </w:r>
          </w:p>
          <w:p w14:paraId="3AFB8579" w14:textId="77777777" w:rsidR="003F57BE" w:rsidRDefault="003F57BE" w:rsidP="003F57BE">
            <w:pPr>
              <w:ind w:right="72"/>
              <w:rPr>
                <w:b/>
                <w:sz w:val="20"/>
                <w:szCs w:val="20"/>
              </w:rPr>
            </w:pPr>
          </w:p>
          <w:p w14:paraId="5E3C5496" w14:textId="0ACB7681" w:rsidR="003F57BE" w:rsidRDefault="00B97486" w:rsidP="003F57BE">
            <w:r w:rsidRPr="00527330">
              <w:rPr>
                <w:sz w:val="20"/>
                <w:szCs w:val="20"/>
              </w:rPr>
              <w:t>PEC</w:t>
            </w:r>
            <w:r w:rsidRPr="00114AA2">
              <w:t>:</w:t>
            </w:r>
            <w:r w:rsidRPr="00114AA2">
              <w:br/>
            </w:r>
            <w:hyperlink r:id="rId8" w:history="1">
              <w:r w:rsidR="002A4A76" w:rsidRPr="00B67BF4">
                <w:rPr>
                  <w:rStyle w:val="Hyperlink"/>
                </w:rPr>
                <w:t>Direzione.provinciale.bolzano@postacert.inps.gov.it</w:t>
              </w:r>
            </w:hyperlink>
          </w:p>
          <w:p w14:paraId="4B85F255" w14:textId="6A1D3164" w:rsidR="00B97486" w:rsidRPr="00741320" w:rsidRDefault="002A4A76" w:rsidP="00741320">
            <w:pPr>
              <w:rPr>
                <w:sz w:val="20"/>
                <w:szCs w:val="20"/>
              </w:rPr>
            </w:pPr>
            <w:r>
              <w:t>altoadige@postacert.inail.it</w:t>
            </w:r>
          </w:p>
        </w:tc>
      </w:tr>
      <w:tr w:rsidR="00B97486" w:rsidRPr="009927F3" w14:paraId="2F3A1809" w14:textId="77777777" w:rsidTr="00C97FFC">
        <w:trPr>
          <w:gridAfter w:val="1"/>
          <w:wAfter w:w="14" w:type="dxa"/>
          <w:cantSplit/>
        </w:trPr>
        <w:tc>
          <w:tcPr>
            <w:tcW w:w="4184" w:type="dxa"/>
            <w:gridSpan w:val="2"/>
            <w:tcBorders>
              <w:bottom w:val="single" w:sz="4" w:space="0" w:color="auto"/>
            </w:tcBorders>
          </w:tcPr>
          <w:p w14:paraId="7C7EB0AB" w14:textId="77777777" w:rsidR="00527330" w:rsidRPr="00114AA2" w:rsidRDefault="00527330" w:rsidP="00527330">
            <w:pPr>
              <w:tabs>
                <w:tab w:val="left" w:pos="5103"/>
              </w:tabs>
              <w:spacing w:before="240"/>
              <w:ind w:right="-539"/>
              <w:rPr>
                <w:b/>
                <w:bCs/>
                <w:sz w:val="16"/>
                <w:szCs w:val="16"/>
                <w:u w:val="single"/>
              </w:rPr>
            </w:pPr>
            <w:r w:rsidRPr="00114AA2">
              <w:rPr>
                <w:b/>
                <w:bCs/>
                <w:sz w:val="16"/>
                <w:szCs w:val="16"/>
                <w:u w:val="single"/>
              </w:rPr>
              <w:t>Da citare nella risposta:</w:t>
            </w:r>
          </w:p>
          <w:p w14:paraId="234C939F" w14:textId="77777777" w:rsidR="00B97486" w:rsidRPr="00114AA2" w:rsidRDefault="00527330" w:rsidP="00527330">
            <w:pPr>
              <w:spacing w:after="240"/>
              <w:ind w:left="11" w:right="-539"/>
            </w:pPr>
            <w:r w:rsidRPr="00BA2181">
              <w:rPr>
                <w:color w:val="FF0000"/>
                <w:sz w:val="16"/>
                <w:szCs w:val="16"/>
              </w:rPr>
              <w:t xml:space="preserve">GARA </w:t>
            </w:r>
            <w:r w:rsidRPr="00BA2181">
              <w:rPr>
                <w:color w:val="FF0000"/>
                <w:sz w:val="16"/>
                <w:szCs w:val="16"/>
              </w:rPr>
              <w:fldChar w:fldCharType="begin">
                <w:ffData>
                  <w:name w:val="Dropdown4"/>
                  <w:enabled/>
                  <w:calcOnExit w:val="0"/>
                  <w:ddList/>
                </w:ffData>
              </w:fldChar>
            </w:r>
            <w:r w:rsidRPr="00BA2181">
              <w:rPr>
                <w:color w:val="FF0000"/>
                <w:sz w:val="16"/>
                <w:szCs w:val="16"/>
              </w:rPr>
              <w:instrText xml:space="preserve"> FORMDROPDOWN </w:instrText>
            </w:r>
            <w:r w:rsidR="009345C7">
              <w:rPr>
                <w:color w:val="FF0000"/>
                <w:sz w:val="16"/>
                <w:szCs w:val="16"/>
              </w:rPr>
            </w:r>
            <w:r w:rsidR="009345C7">
              <w:rPr>
                <w:color w:val="FF0000"/>
                <w:sz w:val="16"/>
                <w:szCs w:val="16"/>
              </w:rPr>
              <w:fldChar w:fldCharType="separate"/>
            </w:r>
            <w:r w:rsidRPr="00BA2181">
              <w:rPr>
                <w:color w:val="FF0000"/>
                <w:sz w:val="16"/>
                <w:szCs w:val="16"/>
              </w:rPr>
              <w:fldChar w:fldCharType="end"/>
            </w:r>
            <w:r w:rsidRPr="00BA2181">
              <w:rPr>
                <w:color w:val="FF0000"/>
                <w:sz w:val="16"/>
                <w:szCs w:val="16"/>
              </w:rPr>
              <w:t>/</w:t>
            </w:r>
            <w:r w:rsidRPr="00BA2181">
              <w:rPr>
                <w:color w:val="FF0000"/>
                <w:sz w:val="16"/>
                <w:szCs w:val="16"/>
              </w:rPr>
              <w:fldChar w:fldCharType="begin">
                <w:ffData>
                  <w:name w:val="Dropdown4"/>
                  <w:enabled/>
                  <w:calcOnExit w:val="0"/>
                  <w:ddList/>
                </w:ffData>
              </w:fldChar>
            </w:r>
            <w:r w:rsidRPr="00BA2181">
              <w:rPr>
                <w:color w:val="FF0000"/>
                <w:sz w:val="16"/>
                <w:szCs w:val="16"/>
              </w:rPr>
              <w:instrText xml:space="preserve"> FORMDROPDOWN </w:instrText>
            </w:r>
            <w:r w:rsidR="009345C7">
              <w:rPr>
                <w:color w:val="FF0000"/>
                <w:sz w:val="16"/>
                <w:szCs w:val="16"/>
              </w:rPr>
            </w:r>
            <w:r w:rsidR="009345C7">
              <w:rPr>
                <w:color w:val="FF0000"/>
                <w:sz w:val="16"/>
                <w:szCs w:val="16"/>
              </w:rPr>
              <w:fldChar w:fldCharType="separate"/>
            </w:r>
            <w:r w:rsidRPr="00BA2181">
              <w:rPr>
                <w:color w:val="FF0000"/>
                <w:sz w:val="16"/>
                <w:szCs w:val="16"/>
              </w:rPr>
              <w:fldChar w:fldCharType="end"/>
            </w:r>
          </w:p>
        </w:tc>
        <w:tc>
          <w:tcPr>
            <w:tcW w:w="1374" w:type="dxa"/>
            <w:tcBorders>
              <w:bottom w:val="single" w:sz="4" w:space="0" w:color="auto"/>
            </w:tcBorders>
          </w:tcPr>
          <w:p w14:paraId="4BC80C35" w14:textId="77777777" w:rsidR="00B97486" w:rsidRPr="00114AA2" w:rsidRDefault="00B97486" w:rsidP="00550BF9">
            <w:pPr>
              <w:spacing w:line="240" w:lineRule="exact"/>
              <w:rPr>
                <w:sz w:val="16"/>
                <w:szCs w:val="16"/>
              </w:rPr>
            </w:pPr>
          </w:p>
        </w:tc>
        <w:tc>
          <w:tcPr>
            <w:tcW w:w="4351" w:type="dxa"/>
            <w:gridSpan w:val="2"/>
            <w:tcBorders>
              <w:bottom w:val="single" w:sz="4" w:space="0" w:color="auto"/>
            </w:tcBorders>
          </w:tcPr>
          <w:p w14:paraId="5489381A" w14:textId="77777777" w:rsidR="00B97486" w:rsidRPr="00114AA2" w:rsidRDefault="00B97486" w:rsidP="00550BF9">
            <w:pPr>
              <w:pStyle w:val="VersandformundAdresseDescrizionedispedizioneedindirizzo"/>
              <w:ind w:left="135"/>
              <w:rPr>
                <w:lang w:val="it-IT"/>
              </w:rPr>
            </w:pPr>
          </w:p>
        </w:tc>
      </w:tr>
      <w:bookmarkEnd w:id="0"/>
      <w:tr w:rsidR="008C782F" w:rsidRPr="00B26885" w14:paraId="083DDB30" w14:textId="77777777" w:rsidTr="00C97FFC">
        <w:tblPrEx>
          <w:tblCellMar>
            <w:left w:w="108" w:type="dxa"/>
            <w:right w:w="108" w:type="dxa"/>
          </w:tblCellMar>
          <w:tblLook w:val="01E0" w:firstRow="1" w:lastRow="1" w:firstColumn="1" w:lastColumn="1" w:noHBand="0" w:noVBand="0"/>
        </w:tblPrEx>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4E51C" w14:textId="77777777" w:rsidR="001B2418" w:rsidRPr="007838FF" w:rsidRDefault="001B2418" w:rsidP="001B2418">
            <w:pPr>
              <w:spacing w:before="240" w:after="240"/>
              <w:jc w:val="center"/>
              <w:rPr>
                <w:b/>
                <w:sz w:val="24"/>
                <w:szCs w:val="24"/>
              </w:rPr>
            </w:pPr>
            <w:r>
              <w:rPr>
                <w:b/>
                <w:sz w:val="24"/>
                <w:szCs w:val="24"/>
              </w:rPr>
              <w:t xml:space="preserve">VERIFICA REGOLARITÀ CONTRIBUTIVA E PREVIDENZIALE CON RIFERIMENTO ALL’INTERO ARCO TEMPORALE DELLA PROCEDURA DI GARA </w:t>
            </w:r>
          </w:p>
          <w:p w14:paraId="6B005EB3" w14:textId="1F447892" w:rsidR="008C782F" w:rsidRPr="00B97486" w:rsidRDefault="001B2418" w:rsidP="001B2418">
            <w:pPr>
              <w:autoSpaceDE w:val="0"/>
              <w:autoSpaceDN w:val="0"/>
              <w:adjustRightInd w:val="0"/>
              <w:spacing w:after="120"/>
              <w:jc w:val="center"/>
              <w:rPr>
                <w:b/>
                <w:sz w:val="24"/>
                <w:szCs w:val="24"/>
              </w:rPr>
            </w:pPr>
            <w:r w:rsidRPr="00114AA2">
              <w:rPr>
                <w:u w:val="single"/>
              </w:rPr>
              <w:t>Finalità:</w:t>
            </w:r>
            <w:r w:rsidRPr="00114AA2">
              <w:t xml:space="preserve"> Verifica possesso dei requisiti di ordine generale (art. </w:t>
            </w:r>
            <w:r>
              <w:t>94</w:t>
            </w:r>
            <w:r w:rsidRPr="00114AA2">
              <w:t xml:space="preserve">, comma </w:t>
            </w:r>
            <w:r>
              <w:t>6</w:t>
            </w:r>
            <w:r w:rsidRPr="00114AA2">
              <w:t xml:space="preserve"> del </w:t>
            </w:r>
            <w:proofErr w:type="spellStart"/>
            <w:r w:rsidR="006F40B3">
              <w:t>D.Lgs.</w:t>
            </w:r>
            <w:proofErr w:type="spellEnd"/>
            <w:r w:rsidRPr="00114AA2">
              <w:t xml:space="preserve"> n. </w:t>
            </w:r>
            <w:r>
              <w:t>36</w:t>
            </w:r>
            <w:r w:rsidRPr="00114AA2">
              <w:t>/20</w:t>
            </w:r>
            <w:r>
              <w:t>23</w:t>
            </w:r>
            <w:r w:rsidRPr="00114AA2">
              <w:t xml:space="preserve">) </w:t>
            </w:r>
            <w:r w:rsidR="004227D1" w:rsidRPr="004227D1">
              <w:rPr>
                <w:color w:val="FF0000"/>
              </w:rPr>
              <w:t xml:space="preserve">Verifica possesso dei requisiti di ordine generale (art. </w:t>
            </w:r>
            <w:r w:rsidR="004227D1">
              <w:rPr>
                <w:color w:val="FF0000"/>
              </w:rPr>
              <w:t>80</w:t>
            </w:r>
            <w:r w:rsidR="004227D1" w:rsidRPr="004227D1">
              <w:rPr>
                <w:color w:val="FF0000"/>
              </w:rPr>
              <w:t xml:space="preserve">, comma </w:t>
            </w:r>
            <w:r w:rsidR="004227D1">
              <w:rPr>
                <w:color w:val="FF0000"/>
              </w:rPr>
              <w:t>4</w:t>
            </w:r>
            <w:r w:rsidR="004227D1" w:rsidRPr="004227D1">
              <w:rPr>
                <w:color w:val="FF0000"/>
              </w:rPr>
              <w:t xml:space="preserve"> del </w:t>
            </w:r>
            <w:proofErr w:type="spellStart"/>
            <w:r w:rsidR="006F40B3">
              <w:rPr>
                <w:color w:val="FF0000"/>
              </w:rPr>
              <w:t>D.Lgs.</w:t>
            </w:r>
            <w:proofErr w:type="spellEnd"/>
            <w:r w:rsidR="004227D1" w:rsidRPr="004227D1">
              <w:rPr>
                <w:color w:val="FF0000"/>
              </w:rPr>
              <w:t xml:space="preserve"> n. </w:t>
            </w:r>
            <w:r w:rsidR="004227D1">
              <w:rPr>
                <w:color w:val="FF0000"/>
              </w:rPr>
              <w:t>50/2016</w:t>
            </w:r>
            <w:r w:rsidR="004227D1" w:rsidRPr="004227D1">
              <w:rPr>
                <w:color w:val="FF0000"/>
              </w:rPr>
              <w:t>)</w:t>
            </w:r>
            <w:r w:rsidRPr="00114AA2">
              <w:br/>
              <w:t>e controllo sulla dichiarazione sostitutiva (art. 71 del D.P.R. n. 445/2000)</w:t>
            </w:r>
          </w:p>
        </w:tc>
      </w:tr>
      <w:tr w:rsidR="00636C39" w:rsidRPr="00047626" w14:paraId="6D3CACC8"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480E721D" w14:textId="77777777" w:rsidR="00EE3C0C" w:rsidRPr="00861932" w:rsidRDefault="00565287" w:rsidP="001B2418">
            <w:pPr>
              <w:spacing w:before="120"/>
              <w:jc w:val="both"/>
              <w:rPr>
                <w:sz w:val="20"/>
                <w:szCs w:val="20"/>
              </w:rPr>
            </w:pPr>
            <w:r w:rsidRPr="0007426B">
              <w:rPr>
                <w:sz w:val="20"/>
                <w:szCs w:val="20"/>
              </w:rPr>
              <w:t>Spett.le Amministrazione,</w:t>
            </w:r>
          </w:p>
        </w:tc>
      </w:tr>
      <w:tr w:rsidR="001B2418" w:rsidRPr="00047626" w14:paraId="030C79E9"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120FCBDC" w14:textId="77777777" w:rsidR="001B2418" w:rsidRPr="0007426B" w:rsidRDefault="001B2418" w:rsidP="001B2418">
            <w:pPr>
              <w:jc w:val="both"/>
              <w:rPr>
                <w:sz w:val="20"/>
                <w:szCs w:val="20"/>
              </w:rPr>
            </w:pPr>
          </w:p>
        </w:tc>
      </w:tr>
      <w:tr w:rsidR="001B2418" w:rsidRPr="00047626" w14:paraId="1A134597"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1E4A0E4C" w14:textId="1EB84ACE" w:rsidR="001B2418" w:rsidRPr="0007426B" w:rsidRDefault="001B2418" w:rsidP="001B2418">
            <w:pPr>
              <w:jc w:val="center"/>
              <w:rPr>
                <w:sz w:val="20"/>
                <w:szCs w:val="20"/>
              </w:rPr>
            </w:pPr>
            <w:r>
              <w:rPr>
                <w:sz w:val="20"/>
                <w:szCs w:val="20"/>
              </w:rPr>
              <w:t>premesso che:</w:t>
            </w:r>
          </w:p>
        </w:tc>
      </w:tr>
      <w:tr w:rsidR="001B2418" w:rsidRPr="00047626" w14:paraId="3A5EF8F2"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5742D7D5" w14:textId="77777777" w:rsidR="001B2418" w:rsidRDefault="001B2418" w:rsidP="001B2418">
            <w:pPr>
              <w:jc w:val="center"/>
              <w:rPr>
                <w:sz w:val="20"/>
                <w:szCs w:val="20"/>
              </w:rPr>
            </w:pPr>
          </w:p>
        </w:tc>
      </w:tr>
      <w:tr w:rsidR="001B2418" w:rsidRPr="00047626" w14:paraId="47BABF9B"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3E6870C3" w14:textId="73157737" w:rsidR="001B2418" w:rsidRPr="001B2418" w:rsidRDefault="001B2418" w:rsidP="001B2418">
            <w:pPr>
              <w:pStyle w:val="Listenabsatz"/>
              <w:numPr>
                <w:ilvl w:val="0"/>
                <w:numId w:val="34"/>
              </w:numPr>
              <w:ind w:left="357" w:hanging="357"/>
              <w:contextualSpacing w:val="0"/>
              <w:jc w:val="both"/>
            </w:pPr>
            <w:r w:rsidRPr="001B2418">
              <w:rPr>
                <w:sz w:val="20"/>
                <w:szCs w:val="20"/>
              </w:rPr>
              <w:t xml:space="preserve">che in data </w:t>
            </w:r>
            <w:r w:rsidRPr="001B2418">
              <w:rPr>
                <w:sz w:val="20"/>
                <w:szCs w:val="20"/>
              </w:rPr>
              <w:fldChar w:fldCharType="begin">
                <w:ffData>
                  <w:name w:val="Dropdown4"/>
                  <w:enabled/>
                  <w:calcOnExit w:val="0"/>
                  <w:ddList/>
                </w:ffData>
              </w:fldChar>
            </w:r>
            <w:r w:rsidRPr="001B2418">
              <w:rPr>
                <w:sz w:val="20"/>
                <w:szCs w:val="20"/>
              </w:rPr>
              <w:instrText xml:space="preserve"> FORMDROPDOWN </w:instrText>
            </w:r>
            <w:r w:rsidR="009345C7">
              <w:rPr>
                <w:sz w:val="20"/>
                <w:szCs w:val="20"/>
              </w:rPr>
            </w:r>
            <w:r w:rsidR="009345C7">
              <w:rPr>
                <w:sz w:val="20"/>
                <w:szCs w:val="20"/>
              </w:rPr>
              <w:fldChar w:fldCharType="separate"/>
            </w:r>
            <w:r w:rsidRPr="001B2418">
              <w:rPr>
                <w:sz w:val="20"/>
                <w:szCs w:val="20"/>
              </w:rPr>
              <w:fldChar w:fldCharType="end"/>
            </w:r>
            <w:r w:rsidRPr="001B2418">
              <w:rPr>
                <w:sz w:val="20"/>
                <w:szCs w:val="20"/>
              </w:rPr>
              <w:t xml:space="preserve"> la scrivente Amministrazione ha chiesto il rilascio da parte del Vs. ufficio del </w:t>
            </w:r>
            <w:proofErr w:type="spellStart"/>
            <w:r w:rsidRPr="001B2418">
              <w:rPr>
                <w:sz w:val="20"/>
                <w:szCs w:val="20"/>
              </w:rPr>
              <w:t>DurcOnline</w:t>
            </w:r>
            <w:proofErr w:type="spellEnd"/>
            <w:r w:rsidRPr="001B2418">
              <w:rPr>
                <w:sz w:val="20"/>
                <w:szCs w:val="20"/>
              </w:rPr>
              <w:t xml:space="preserve"> per l’operatore economico:</w:t>
            </w:r>
          </w:p>
        </w:tc>
      </w:tr>
      <w:tr w:rsidR="001B2418" w:rsidRPr="00047626" w14:paraId="4EA8480D"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4B066046" w14:textId="77777777" w:rsidR="001B2418" w:rsidRPr="001B2418" w:rsidRDefault="001B2418" w:rsidP="001B2418">
            <w:pPr>
              <w:jc w:val="both"/>
              <w:rPr>
                <w:sz w:val="20"/>
                <w:szCs w:val="20"/>
              </w:rPr>
            </w:pPr>
          </w:p>
        </w:tc>
      </w:tr>
      <w:tr w:rsidR="001B2418" w:rsidRPr="0038151A" w14:paraId="27CEB4AA" w14:textId="77777777" w:rsidTr="00B61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Look w:val="01E0" w:firstRow="1" w:lastRow="1" w:firstColumn="1" w:lastColumn="1" w:noHBand="0" w:noVBand="0"/>
        </w:tblPrEx>
        <w:trPr>
          <w:trHeight w:val="223"/>
        </w:trPr>
        <w:tc>
          <w:tcPr>
            <w:tcW w:w="4144" w:type="dxa"/>
            <w:tcBorders>
              <w:top w:val="single" w:sz="4" w:space="0" w:color="auto"/>
              <w:left w:val="single" w:sz="4" w:space="0" w:color="auto"/>
              <w:bottom w:val="single" w:sz="4" w:space="0" w:color="auto"/>
              <w:right w:val="single" w:sz="4" w:space="0" w:color="auto"/>
            </w:tcBorders>
            <w:shd w:val="clear" w:color="auto" w:fill="auto"/>
          </w:tcPr>
          <w:p w14:paraId="4FD529F1" w14:textId="77777777" w:rsidR="001B2418" w:rsidRPr="0038151A" w:rsidRDefault="001B2418" w:rsidP="00B61CC3">
            <w:pPr>
              <w:jc w:val="center"/>
              <w:rPr>
                <w:b/>
                <w:sz w:val="20"/>
                <w:szCs w:val="20"/>
              </w:rPr>
            </w:pPr>
            <w:r w:rsidRPr="0038151A">
              <w:rPr>
                <w:b/>
                <w:sz w:val="20"/>
                <w:szCs w:val="20"/>
              </w:rPr>
              <w:t>DENOMINAZIONE e FORMA GIURI</w:t>
            </w:r>
            <w:r>
              <w:rPr>
                <w:b/>
                <w:sz w:val="20"/>
                <w:szCs w:val="20"/>
              </w:rPr>
              <w:t>DIC</w:t>
            </w:r>
            <w:r w:rsidRPr="0038151A">
              <w:rPr>
                <w:b/>
                <w:sz w:val="20"/>
                <w:szCs w:val="20"/>
              </w:rPr>
              <w:t>A</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3FB6E7DB" w14:textId="77777777" w:rsidR="001B2418" w:rsidRPr="0038151A" w:rsidRDefault="001B2418" w:rsidP="00B61CC3">
            <w:pPr>
              <w:jc w:val="center"/>
              <w:rPr>
                <w:b/>
                <w:sz w:val="20"/>
                <w:szCs w:val="20"/>
              </w:rPr>
            </w:pPr>
            <w:r w:rsidRPr="0038151A">
              <w:rPr>
                <w:b/>
                <w:sz w:val="20"/>
                <w:szCs w:val="20"/>
              </w:rPr>
              <w:t>SEDE LEGALE</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14:paraId="66E98636" w14:textId="1C5AF89E" w:rsidR="001B2418" w:rsidRPr="0038151A" w:rsidRDefault="001B2418" w:rsidP="00B61CC3">
            <w:pPr>
              <w:jc w:val="center"/>
              <w:rPr>
                <w:b/>
                <w:sz w:val="20"/>
                <w:szCs w:val="20"/>
              </w:rPr>
            </w:pPr>
            <w:r>
              <w:rPr>
                <w:b/>
                <w:sz w:val="20"/>
                <w:szCs w:val="20"/>
              </w:rPr>
              <w:t xml:space="preserve">CODICE FISCALE / </w:t>
            </w:r>
            <w:r w:rsidRPr="0038151A">
              <w:rPr>
                <w:b/>
                <w:sz w:val="20"/>
                <w:szCs w:val="20"/>
              </w:rPr>
              <w:t>P.IVA</w:t>
            </w:r>
          </w:p>
        </w:tc>
      </w:tr>
      <w:tr w:rsidR="001B2418" w:rsidRPr="0038151A" w14:paraId="371AA5A5" w14:textId="77777777" w:rsidTr="00B61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Look w:val="01E0" w:firstRow="1" w:lastRow="1" w:firstColumn="1" w:lastColumn="1" w:noHBand="0" w:noVBand="0"/>
        </w:tblPrEx>
        <w:trPr>
          <w:trHeight w:val="301"/>
        </w:trPr>
        <w:tc>
          <w:tcPr>
            <w:tcW w:w="4144" w:type="dxa"/>
            <w:tcBorders>
              <w:top w:val="single" w:sz="4" w:space="0" w:color="auto"/>
              <w:left w:val="single" w:sz="4" w:space="0" w:color="auto"/>
              <w:bottom w:val="single" w:sz="4" w:space="0" w:color="auto"/>
              <w:right w:val="single" w:sz="4" w:space="0" w:color="auto"/>
            </w:tcBorders>
            <w:shd w:val="clear" w:color="auto" w:fill="auto"/>
          </w:tcPr>
          <w:p w14:paraId="3FF59894" w14:textId="77777777" w:rsidR="001B2418" w:rsidRPr="0038151A" w:rsidRDefault="001B2418" w:rsidP="00B61CC3">
            <w:pPr>
              <w:spacing w:before="120" w:after="120"/>
              <w:ind w:left="-36"/>
              <w:rPr>
                <w:sz w:val="20"/>
                <w:szCs w:val="20"/>
              </w:rPr>
            </w:pPr>
            <w:r w:rsidRPr="0038151A">
              <w:rPr>
                <w:sz w:val="20"/>
                <w:szCs w:val="20"/>
              </w:rPr>
              <w:fldChar w:fldCharType="begin">
                <w:ffData>
                  <w:name w:val="Dropdown4"/>
                  <w:enabled/>
                  <w:calcOnExit w:val="0"/>
                  <w:ddList/>
                </w:ffData>
              </w:fldChar>
            </w:r>
            <w:r w:rsidRPr="0038151A">
              <w:rPr>
                <w:sz w:val="20"/>
                <w:szCs w:val="20"/>
              </w:rPr>
              <w:instrText xml:space="preserve"> FORMDROPDOWN </w:instrText>
            </w:r>
            <w:r w:rsidR="009345C7">
              <w:rPr>
                <w:sz w:val="20"/>
                <w:szCs w:val="20"/>
              </w:rPr>
            </w:r>
            <w:r w:rsidR="009345C7">
              <w:rPr>
                <w:sz w:val="20"/>
                <w:szCs w:val="20"/>
              </w:rPr>
              <w:fldChar w:fldCharType="separate"/>
            </w:r>
            <w:r w:rsidRPr="0038151A">
              <w:rPr>
                <w:sz w:val="20"/>
                <w:szCs w:val="20"/>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14:paraId="4BEB2FCB" w14:textId="77777777" w:rsidR="001B2418" w:rsidRPr="0038151A" w:rsidRDefault="001B2418" w:rsidP="00B61CC3">
            <w:pPr>
              <w:spacing w:before="120" w:after="120"/>
              <w:ind w:left="-104"/>
              <w:rPr>
                <w:sz w:val="20"/>
                <w:szCs w:val="20"/>
              </w:rPr>
            </w:pPr>
            <w:r w:rsidRPr="0038151A">
              <w:rPr>
                <w:sz w:val="20"/>
                <w:szCs w:val="20"/>
              </w:rPr>
              <w:fldChar w:fldCharType="begin">
                <w:ffData>
                  <w:name w:val="Dropdown4"/>
                  <w:enabled/>
                  <w:calcOnExit w:val="0"/>
                  <w:ddList/>
                </w:ffData>
              </w:fldChar>
            </w:r>
            <w:r w:rsidRPr="0038151A">
              <w:rPr>
                <w:sz w:val="20"/>
                <w:szCs w:val="20"/>
              </w:rPr>
              <w:instrText xml:space="preserve"> FORMDROPDOWN </w:instrText>
            </w:r>
            <w:r w:rsidR="009345C7">
              <w:rPr>
                <w:sz w:val="20"/>
                <w:szCs w:val="20"/>
              </w:rPr>
            </w:r>
            <w:r w:rsidR="009345C7">
              <w:rPr>
                <w:sz w:val="20"/>
                <w:szCs w:val="20"/>
              </w:rPr>
              <w:fldChar w:fldCharType="separate"/>
            </w:r>
            <w:r w:rsidRPr="0038151A">
              <w:rPr>
                <w:sz w:val="20"/>
                <w:szCs w:val="20"/>
              </w:rPr>
              <w:fldChar w:fldCharType="end"/>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tcPr>
          <w:p w14:paraId="18956A45" w14:textId="77777777" w:rsidR="001B2418" w:rsidRPr="0038151A" w:rsidRDefault="001B2418" w:rsidP="00B61CC3">
            <w:pPr>
              <w:spacing w:before="120" w:after="120"/>
              <w:ind w:left="-103"/>
              <w:rPr>
                <w:sz w:val="20"/>
                <w:szCs w:val="20"/>
              </w:rPr>
            </w:pPr>
            <w:r w:rsidRPr="0038151A">
              <w:rPr>
                <w:sz w:val="20"/>
                <w:szCs w:val="20"/>
              </w:rPr>
              <w:fldChar w:fldCharType="begin">
                <w:ffData>
                  <w:name w:val="Dropdown4"/>
                  <w:enabled/>
                  <w:calcOnExit w:val="0"/>
                  <w:ddList/>
                </w:ffData>
              </w:fldChar>
            </w:r>
            <w:r w:rsidRPr="0038151A">
              <w:rPr>
                <w:sz w:val="20"/>
                <w:szCs w:val="20"/>
              </w:rPr>
              <w:instrText xml:space="preserve"> FORMDROPDOWN </w:instrText>
            </w:r>
            <w:r w:rsidR="009345C7">
              <w:rPr>
                <w:sz w:val="20"/>
                <w:szCs w:val="20"/>
              </w:rPr>
            </w:r>
            <w:r w:rsidR="009345C7">
              <w:rPr>
                <w:sz w:val="20"/>
                <w:szCs w:val="20"/>
              </w:rPr>
              <w:fldChar w:fldCharType="separate"/>
            </w:r>
            <w:r w:rsidRPr="0038151A">
              <w:rPr>
                <w:sz w:val="20"/>
                <w:szCs w:val="20"/>
              </w:rPr>
              <w:fldChar w:fldCharType="end"/>
            </w:r>
          </w:p>
        </w:tc>
      </w:tr>
      <w:tr w:rsidR="001B2418" w:rsidRPr="00047626" w14:paraId="27B78631"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349087D3" w14:textId="77777777" w:rsidR="001B2418" w:rsidRPr="001B2418" w:rsidRDefault="001B2418" w:rsidP="001B2418">
            <w:pPr>
              <w:jc w:val="both"/>
              <w:rPr>
                <w:sz w:val="20"/>
                <w:szCs w:val="20"/>
              </w:rPr>
            </w:pPr>
          </w:p>
        </w:tc>
      </w:tr>
      <w:tr w:rsidR="001B2418" w:rsidRPr="00047626" w14:paraId="52EC863E"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14491663" w14:textId="585E311B" w:rsidR="001B2418" w:rsidRPr="001B2418" w:rsidRDefault="001B2418" w:rsidP="001B2418">
            <w:pPr>
              <w:pStyle w:val="Listenabsatz"/>
              <w:numPr>
                <w:ilvl w:val="0"/>
                <w:numId w:val="35"/>
              </w:numPr>
              <w:ind w:left="312" w:hanging="284"/>
              <w:contextualSpacing w:val="0"/>
              <w:jc w:val="both"/>
            </w:pPr>
            <w:r w:rsidRPr="001B2418">
              <w:rPr>
                <w:sz w:val="20"/>
                <w:szCs w:val="20"/>
              </w:rPr>
              <w:t xml:space="preserve">che il relativo </w:t>
            </w:r>
            <w:proofErr w:type="spellStart"/>
            <w:r w:rsidRPr="001B2418">
              <w:rPr>
                <w:sz w:val="20"/>
                <w:szCs w:val="20"/>
              </w:rPr>
              <w:t>DurcOnline</w:t>
            </w:r>
            <w:proofErr w:type="spellEnd"/>
            <w:r w:rsidRPr="001B2418">
              <w:rPr>
                <w:sz w:val="20"/>
                <w:szCs w:val="20"/>
              </w:rPr>
              <w:t xml:space="preserve"> ha una validità di 120 giorni dalla richiesta e, quindi, copre il periodo temporale che va dal </w:t>
            </w:r>
            <w:r w:rsidRPr="001B2418">
              <w:rPr>
                <w:sz w:val="20"/>
                <w:szCs w:val="20"/>
              </w:rPr>
              <w:fldChar w:fldCharType="begin">
                <w:ffData>
                  <w:name w:val="Dropdown4"/>
                  <w:enabled/>
                  <w:calcOnExit w:val="0"/>
                  <w:ddList/>
                </w:ffData>
              </w:fldChar>
            </w:r>
            <w:r w:rsidRPr="001B2418">
              <w:rPr>
                <w:sz w:val="20"/>
                <w:szCs w:val="20"/>
              </w:rPr>
              <w:instrText xml:space="preserve"> FORMDROPDOWN </w:instrText>
            </w:r>
            <w:r w:rsidR="009345C7">
              <w:rPr>
                <w:sz w:val="20"/>
                <w:szCs w:val="20"/>
              </w:rPr>
            </w:r>
            <w:r w:rsidR="009345C7">
              <w:rPr>
                <w:sz w:val="20"/>
                <w:szCs w:val="20"/>
              </w:rPr>
              <w:fldChar w:fldCharType="separate"/>
            </w:r>
            <w:r w:rsidRPr="001B2418">
              <w:rPr>
                <w:sz w:val="20"/>
                <w:szCs w:val="20"/>
              </w:rPr>
              <w:fldChar w:fldCharType="end"/>
            </w:r>
            <w:r w:rsidRPr="001B2418">
              <w:rPr>
                <w:sz w:val="20"/>
                <w:szCs w:val="20"/>
              </w:rPr>
              <w:t xml:space="preserve"> al </w:t>
            </w:r>
            <w:r w:rsidRPr="001B2418">
              <w:rPr>
                <w:sz w:val="20"/>
                <w:szCs w:val="20"/>
              </w:rPr>
              <w:fldChar w:fldCharType="begin">
                <w:ffData>
                  <w:name w:val="Dropdown4"/>
                  <w:enabled/>
                  <w:calcOnExit w:val="0"/>
                  <w:ddList/>
                </w:ffData>
              </w:fldChar>
            </w:r>
            <w:r w:rsidRPr="001B2418">
              <w:rPr>
                <w:sz w:val="20"/>
                <w:szCs w:val="20"/>
              </w:rPr>
              <w:instrText xml:space="preserve"> FORMDROPDOWN </w:instrText>
            </w:r>
            <w:r w:rsidR="009345C7">
              <w:rPr>
                <w:sz w:val="20"/>
                <w:szCs w:val="20"/>
              </w:rPr>
            </w:r>
            <w:r w:rsidR="009345C7">
              <w:rPr>
                <w:sz w:val="20"/>
                <w:szCs w:val="20"/>
              </w:rPr>
              <w:fldChar w:fldCharType="separate"/>
            </w:r>
            <w:r w:rsidRPr="001B2418">
              <w:rPr>
                <w:sz w:val="20"/>
                <w:szCs w:val="20"/>
              </w:rPr>
              <w:fldChar w:fldCharType="end"/>
            </w:r>
            <w:r w:rsidRPr="001B2418">
              <w:rPr>
                <w:sz w:val="20"/>
                <w:szCs w:val="20"/>
              </w:rPr>
              <w:t xml:space="preserve"> (vedasi allegato);</w:t>
            </w:r>
          </w:p>
        </w:tc>
      </w:tr>
      <w:tr w:rsidR="001B2418" w:rsidRPr="00047626" w14:paraId="6B02D377"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44863096" w14:textId="77777777" w:rsidR="001B2418" w:rsidRPr="001B2418" w:rsidRDefault="001B2418" w:rsidP="001B2418">
            <w:pPr>
              <w:jc w:val="both"/>
              <w:rPr>
                <w:sz w:val="20"/>
                <w:szCs w:val="20"/>
              </w:rPr>
            </w:pPr>
          </w:p>
        </w:tc>
      </w:tr>
      <w:tr w:rsidR="001B2418" w:rsidRPr="00047626" w14:paraId="4AC41E27"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5A961583" w14:textId="7DD2A868" w:rsidR="001B2418" w:rsidRPr="001B2418" w:rsidRDefault="001B2418" w:rsidP="001B2418">
            <w:pPr>
              <w:pStyle w:val="Listenabsatz"/>
              <w:numPr>
                <w:ilvl w:val="0"/>
                <w:numId w:val="35"/>
              </w:numPr>
              <w:ind w:left="312" w:hanging="284"/>
              <w:contextualSpacing w:val="0"/>
              <w:jc w:val="both"/>
              <w:rPr>
                <w:sz w:val="20"/>
                <w:szCs w:val="20"/>
              </w:rPr>
            </w:pPr>
            <w:r w:rsidRPr="001B2418">
              <w:rPr>
                <w:sz w:val="20"/>
                <w:szCs w:val="20"/>
              </w:rPr>
              <w:t>che le risultanze del Durc in questione non coprono l’intero arco temporale di durata della procedura di affidamento in cui il requisito di cui all</w:t>
            </w:r>
            <w:r w:rsidR="004227D1">
              <w:rPr>
                <w:sz w:val="20"/>
                <w:szCs w:val="20"/>
              </w:rPr>
              <w:t>’</w:t>
            </w:r>
            <w:r w:rsidRPr="001B2418">
              <w:rPr>
                <w:sz w:val="20"/>
                <w:szCs w:val="20"/>
              </w:rPr>
              <w:t xml:space="preserve">art. 94, comma 6 del </w:t>
            </w:r>
            <w:proofErr w:type="spellStart"/>
            <w:r w:rsidR="006F40B3">
              <w:rPr>
                <w:sz w:val="20"/>
                <w:szCs w:val="20"/>
              </w:rPr>
              <w:t>D.Lgs.</w:t>
            </w:r>
            <w:proofErr w:type="spellEnd"/>
            <w:r w:rsidRPr="001B2418">
              <w:rPr>
                <w:sz w:val="20"/>
                <w:szCs w:val="20"/>
              </w:rPr>
              <w:t xml:space="preserve"> n. 36/2023 </w:t>
            </w:r>
            <w:r w:rsidR="004227D1" w:rsidRPr="004227D1">
              <w:rPr>
                <w:color w:val="FF0000"/>
                <w:sz w:val="20"/>
                <w:szCs w:val="20"/>
              </w:rPr>
              <w:t xml:space="preserve">all’art. 80, comma 4 del </w:t>
            </w:r>
            <w:proofErr w:type="spellStart"/>
            <w:r w:rsidR="006F40B3">
              <w:rPr>
                <w:color w:val="FF0000"/>
                <w:sz w:val="20"/>
                <w:szCs w:val="20"/>
              </w:rPr>
              <w:t>D.Lgs.</w:t>
            </w:r>
            <w:proofErr w:type="spellEnd"/>
            <w:r w:rsidR="004227D1" w:rsidRPr="004227D1">
              <w:rPr>
                <w:color w:val="FF0000"/>
                <w:sz w:val="20"/>
                <w:szCs w:val="20"/>
              </w:rPr>
              <w:t xml:space="preserve"> n. 50/2016</w:t>
            </w:r>
            <w:r w:rsidR="004227D1">
              <w:rPr>
                <w:sz w:val="20"/>
                <w:szCs w:val="20"/>
              </w:rPr>
              <w:t xml:space="preserve"> </w:t>
            </w:r>
            <w:r w:rsidRPr="001B2418">
              <w:rPr>
                <w:sz w:val="20"/>
                <w:szCs w:val="20"/>
              </w:rPr>
              <w:t>deve essere continuativamente ed ininterrottamente posseduto dall’aggiudicatario, (periodo che va dalla data di presentazione dell’offerta sino all’aggiudicazione definitiva ed alla stipula del contratto, nonché per tutto il periodo dell’esecuzione) così come previsto dal citato articolo e ribadito dal Consiglio di Stato in Adunanza Plenaria con la sentenza del 20 luglio 2015, n. 8;</w:t>
            </w:r>
          </w:p>
        </w:tc>
      </w:tr>
      <w:tr w:rsidR="001B2418" w:rsidRPr="00047626" w14:paraId="304DF489"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245D7493" w14:textId="77777777" w:rsidR="001B2418" w:rsidRPr="001B2418" w:rsidRDefault="001B2418" w:rsidP="001B2418">
            <w:pPr>
              <w:jc w:val="both"/>
              <w:rPr>
                <w:sz w:val="20"/>
                <w:szCs w:val="20"/>
              </w:rPr>
            </w:pPr>
          </w:p>
        </w:tc>
      </w:tr>
      <w:tr w:rsidR="001B2418" w:rsidRPr="00047626" w14:paraId="4B81BB56"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6E5B9C22" w14:textId="31DF4F4C" w:rsidR="001B2418" w:rsidRPr="001B2418" w:rsidRDefault="001B2418" w:rsidP="001B2418">
            <w:pPr>
              <w:pStyle w:val="Listenabsatz"/>
              <w:numPr>
                <w:ilvl w:val="0"/>
                <w:numId w:val="35"/>
              </w:numPr>
              <w:ind w:left="312" w:hanging="284"/>
              <w:contextualSpacing w:val="0"/>
              <w:jc w:val="both"/>
              <w:rPr>
                <w:sz w:val="20"/>
                <w:szCs w:val="20"/>
              </w:rPr>
            </w:pPr>
            <w:r w:rsidRPr="001B2418">
              <w:rPr>
                <w:sz w:val="20"/>
                <w:szCs w:val="20"/>
              </w:rPr>
              <w:t>che la verifica circa il possesso continuo ed ininterrotto dei requisiti di ordine generale di cui a</w:t>
            </w:r>
            <w:r w:rsidR="0056058F">
              <w:rPr>
                <w:sz w:val="20"/>
                <w:szCs w:val="20"/>
              </w:rPr>
              <w:t xml:space="preserve">gli </w:t>
            </w:r>
            <w:r w:rsidRPr="001B2418">
              <w:rPr>
                <w:sz w:val="20"/>
                <w:szCs w:val="20"/>
              </w:rPr>
              <w:t>art</w:t>
            </w:r>
            <w:r w:rsidR="0056058F">
              <w:rPr>
                <w:sz w:val="20"/>
                <w:szCs w:val="20"/>
              </w:rPr>
              <w:t>t</w:t>
            </w:r>
            <w:r w:rsidRPr="001B2418">
              <w:rPr>
                <w:sz w:val="20"/>
                <w:szCs w:val="20"/>
              </w:rPr>
              <w:t>. 94</w:t>
            </w:r>
            <w:r w:rsidR="0056058F">
              <w:rPr>
                <w:sz w:val="20"/>
                <w:szCs w:val="20"/>
              </w:rPr>
              <w:t>, 95 e 98</w:t>
            </w:r>
            <w:r w:rsidRPr="001B2418">
              <w:rPr>
                <w:sz w:val="20"/>
                <w:szCs w:val="20"/>
              </w:rPr>
              <w:t xml:space="preserve"> del </w:t>
            </w:r>
            <w:proofErr w:type="spellStart"/>
            <w:r w:rsidR="006F40B3">
              <w:rPr>
                <w:sz w:val="20"/>
                <w:szCs w:val="20"/>
              </w:rPr>
              <w:t>D.Lgs.</w:t>
            </w:r>
            <w:proofErr w:type="spellEnd"/>
            <w:r w:rsidRPr="001B2418">
              <w:rPr>
                <w:sz w:val="20"/>
                <w:szCs w:val="20"/>
              </w:rPr>
              <w:t xml:space="preserve"> n. 36/2023 </w:t>
            </w:r>
            <w:r w:rsidR="004227D1" w:rsidRPr="004227D1">
              <w:rPr>
                <w:color w:val="FF0000"/>
                <w:sz w:val="20"/>
                <w:szCs w:val="20"/>
              </w:rPr>
              <w:t xml:space="preserve">all’art. 80 del </w:t>
            </w:r>
            <w:proofErr w:type="spellStart"/>
            <w:r w:rsidR="006F40B3">
              <w:rPr>
                <w:color w:val="FF0000"/>
                <w:sz w:val="20"/>
                <w:szCs w:val="20"/>
              </w:rPr>
              <w:t>D.Lgs.</w:t>
            </w:r>
            <w:proofErr w:type="spellEnd"/>
            <w:r w:rsidR="004227D1" w:rsidRPr="004227D1">
              <w:rPr>
                <w:color w:val="FF0000"/>
                <w:sz w:val="20"/>
                <w:szCs w:val="20"/>
              </w:rPr>
              <w:t xml:space="preserve"> n. 50/2016 </w:t>
            </w:r>
            <w:r w:rsidRPr="001B2418">
              <w:rPr>
                <w:sz w:val="20"/>
                <w:szCs w:val="20"/>
              </w:rPr>
              <w:t>è presupposto necessario a termini di legge (art. 17</w:t>
            </w:r>
            <w:r w:rsidR="0056058F">
              <w:rPr>
                <w:sz w:val="20"/>
                <w:szCs w:val="20"/>
              </w:rPr>
              <w:t>,</w:t>
            </w:r>
            <w:r w:rsidRPr="001B2418">
              <w:rPr>
                <w:sz w:val="20"/>
                <w:szCs w:val="20"/>
              </w:rPr>
              <w:t xml:space="preserve"> comma 5 del </w:t>
            </w:r>
            <w:proofErr w:type="spellStart"/>
            <w:r w:rsidR="006F40B3">
              <w:rPr>
                <w:sz w:val="20"/>
                <w:szCs w:val="20"/>
              </w:rPr>
              <w:t>D.Lgs.</w:t>
            </w:r>
            <w:proofErr w:type="spellEnd"/>
            <w:r w:rsidRPr="001B2418">
              <w:rPr>
                <w:sz w:val="20"/>
                <w:szCs w:val="20"/>
              </w:rPr>
              <w:t xml:space="preserve"> n. 36/2023</w:t>
            </w:r>
            <w:r w:rsidR="006F40B3">
              <w:rPr>
                <w:sz w:val="20"/>
                <w:szCs w:val="20"/>
              </w:rPr>
              <w:t xml:space="preserve"> </w:t>
            </w:r>
            <w:r w:rsidR="006F40B3" w:rsidRPr="006F40B3">
              <w:rPr>
                <w:color w:val="FF0000"/>
                <w:sz w:val="20"/>
                <w:szCs w:val="20"/>
              </w:rPr>
              <w:t xml:space="preserve">art.32, comma 7 del </w:t>
            </w:r>
            <w:proofErr w:type="spellStart"/>
            <w:r w:rsidR="006F40B3" w:rsidRPr="006F40B3">
              <w:rPr>
                <w:color w:val="FF0000"/>
                <w:sz w:val="20"/>
                <w:szCs w:val="20"/>
              </w:rPr>
              <w:t>D.Lgs.</w:t>
            </w:r>
            <w:proofErr w:type="spellEnd"/>
            <w:r w:rsidR="006F40B3" w:rsidRPr="006F40B3">
              <w:rPr>
                <w:color w:val="FF0000"/>
                <w:sz w:val="20"/>
                <w:szCs w:val="20"/>
              </w:rPr>
              <w:t xml:space="preserve"> n. 50/2016</w:t>
            </w:r>
            <w:r w:rsidRPr="001B2418">
              <w:rPr>
                <w:sz w:val="20"/>
                <w:szCs w:val="20"/>
              </w:rPr>
              <w:t>) per rendere efficace l’aggiudicazione e procedere con la stipula del contratto di appalto;</w:t>
            </w:r>
          </w:p>
        </w:tc>
      </w:tr>
      <w:tr w:rsidR="001B2418" w:rsidRPr="00047626" w14:paraId="619DBBDD"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102B2100" w14:textId="77777777" w:rsidR="001B2418" w:rsidRPr="001B2418" w:rsidRDefault="001B2418" w:rsidP="001B2418">
            <w:pPr>
              <w:jc w:val="both"/>
              <w:rPr>
                <w:sz w:val="20"/>
                <w:szCs w:val="20"/>
              </w:rPr>
            </w:pPr>
          </w:p>
        </w:tc>
      </w:tr>
      <w:tr w:rsidR="001B2418" w:rsidRPr="00047626" w14:paraId="6BC379D6"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12629A3B" w14:textId="52F7703E" w:rsidR="001B2418" w:rsidRPr="0056058F" w:rsidRDefault="001B2418" w:rsidP="0056058F">
            <w:pPr>
              <w:pStyle w:val="Listenabsatz"/>
              <w:numPr>
                <w:ilvl w:val="0"/>
                <w:numId w:val="35"/>
              </w:numPr>
              <w:ind w:left="312" w:hanging="284"/>
              <w:contextualSpacing w:val="0"/>
              <w:jc w:val="both"/>
              <w:rPr>
                <w:sz w:val="20"/>
                <w:szCs w:val="20"/>
              </w:rPr>
            </w:pPr>
            <w:r w:rsidRPr="0056058F">
              <w:rPr>
                <w:sz w:val="20"/>
                <w:szCs w:val="20"/>
              </w:rPr>
              <w:t>che in base all’art. 27</w:t>
            </w:r>
            <w:r w:rsidR="0056058F">
              <w:rPr>
                <w:sz w:val="20"/>
                <w:szCs w:val="20"/>
              </w:rPr>
              <w:t>,</w:t>
            </w:r>
            <w:r w:rsidRPr="0056058F">
              <w:rPr>
                <w:sz w:val="20"/>
                <w:szCs w:val="20"/>
              </w:rPr>
              <w:t xml:space="preserve"> co</w:t>
            </w:r>
            <w:r w:rsidR="0056058F">
              <w:rPr>
                <w:sz w:val="20"/>
                <w:szCs w:val="20"/>
              </w:rPr>
              <w:t>mma</w:t>
            </w:r>
            <w:r w:rsidRPr="0056058F">
              <w:rPr>
                <w:sz w:val="20"/>
                <w:szCs w:val="20"/>
              </w:rPr>
              <w:t xml:space="preserve"> 2 della L.P. n. 16/2015 (Disposizioni sugli appalti pubblici) </w:t>
            </w:r>
            <w:r w:rsidRPr="0056058F">
              <w:rPr>
                <w:i/>
                <w:iCs/>
                <w:sz w:val="20"/>
                <w:szCs w:val="20"/>
              </w:rPr>
              <w:t>“le stazioni appaltanti limitano la verifica del possesso dei requisiti di ordine generale e speciale in capo al solo aggiudicatario</w:t>
            </w:r>
            <w:r w:rsidRPr="0056058F">
              <w:rPr>
                <w:sz w:val="20"/>
                <w:szCs w:val="20"/>
              </w:rPr>
              <w:t>”;</w:t>
            </w:r>
          </w:p>
        </w:tc>
      </w:tr>
      <w:tr w:rsidR="0056058F" w:rsidRPr="00047626" w14:paraId="1A9EF95C"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4FF239C4" w14:textId="77777777" w:rsidR="0056058F" w:rsidRPr="0056058F" w:rsidRDefault="0056058F" w:rsidP="0056058F">
            <w:pPr>
              <w:jc w:val="both"/>
              <w:rPr>
                <w:sz w:val="20"/>
                <w:szCs w:val="20"/>
              </w:rPr>
            </w:pPr>
          </w:p>
        </w:tc>
      </w:tr>
      <w:tr w:rsidR="001B2418" w:rsidRPr="00047626" w14:paraId="7BDB276A"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465311B5" w14:textId="4EABF0C8" w:rsidR="001B2418" w:rsidRPr="0056058F" w:rsidRDefault="0056058F" w:rsidP="0056058F">
            <w:pPr>
              <w:pStyle w:val="Listenabsatz"/>
              <w:numPr>
                <w:ilvl w:val="0"/>
                <w:numId w:val="35"/>
              </w:numPr>
              <w:ind w:left="312" w:hanging="284"/>
              <w:contextualSpacing w:val="0"/>
              <w:jc w:val="both"/>
              <w:rPr>
                <w:sz w:val="20"/>
                <w:szCs w:val="20"/>
              </w:rPr>
            </w:pPr>
            <w:r w:rsidRPr="0056058F">
              <w:rPr>
                <w:sz w:val="20"/>
                <w:szCs w:val="20"/>
              </w:rPr>
              <w:t xml:space="preserve">che nella circolare INPS </w:t>
            </w:r>
            <w:r>
              <w:rPr>
                <w:sz w:val="20"/>
                <w:szCs w:val="20"/>
              </w:rPr>
              <w:t>n</w:t>
            </w:r>
            <w:r w:rsidRPr="0056058F">
              <w:rPr>
                <w:sz w:val="20"/>
                <w:szCs w:val="20"/>
              </w:rPr>
              <w:t xml:space="preserve">. 126 </w:t>
            </w:r>
            <w:proofErr w:type="spellStart"/>
            <w:r w:rsidRPr="0056058F">
              <w:rPr>
                <w:sz w:val="20"/>
                <w:szCs w:val="20"/>
              </w:rPr>
              <w:t>dd</w:t>
            </w:r>
            <w:proofErr w:type="spellEnd"/>
            <w:r w:rsidRPr="0056058F">
              <w:rPr>
                <w:sz w:val="20"/>
                <w:szCs w:val="20"/>
              </w:rPr>
              <w:t>. 26.06.2015, al punto 3, dopo aver definito i contenuti del documento, si specifica che: “</w:t>
            </w:r>
            <w:r w:rsidRPr="0056058F">
              <w:rPr>
                <w:i/>
                <w:iCs/>
                <w:sz w:val="20"/>
                <w:szCs w:val="20"/>
              </w:rPr>
              <w:t xml:space="preserve">La volontà del legislatore di individuare solo i contenuti minimi del Documento, consente agli Istituti di procedere alla integrazione degli stessi, ove ne ravvisino l’opportunità, </w:t>
            </w:r>
            <w:r w:rsidRPr="0056058F">
              <w:rPr>
                <w:b/>
                <w:bCs/>
                <w:i/>
                <w:iCs/>
                <w:sz w:val="20"/>
                <w:szCs w:val="20"/>
                <w:u w:val="single"/>
              </w:rPr>
              <w:t>con la finalità di fornire al richiedente tutti gli elementi che concorrono a garantire la più ampia completezza delle informazioni</w:t>
            </w:r>
            <w:r w:rsidRPr="0056058F">
              <w:rPr>
                <w:sz w:val="20"/>
                <w:szCs w:val="20"/>
              </w:rPr>
              <w:t>”;</w:t>
            </w:r>
          </w:p>
        </w:tc>
      </w:tr>
      <w:tr w:rsidR="0056058F" w:rsidRPr="00047626" w14:paraId="51A7AD5A"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5E99E9B5" w14:textId="77777777" w:rsidR="0056058F" w:rsidRPr="0056058F" w:rsidRDefault="0056058F" w:rsidP="0056058F">
            <w:pPr>
              <w:jc w:val="both"/>
              <w:rPr>
                <w:sz w:val="20"/>
                <w:szCs w:val="20"/>
              </w:rPr>
            </w:pPr>
          </w:p>
        </w:tc>
      </w:tr>
      <w:tr w:rsidR="0056058F" w:rsidRPr="00047626" w14:paraId="19298BAA"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08CC1AB7" w14:textId="5D0F0EA3" w:rsidR="0056058F" w:rsidRPr="0056058F" w:rsidRDefault="0056058F" w:rsidP="0056058F">
            <w:pPr>
              <w:pStyle w:val="Listenabsatz"/>
              <w:numPr>
                <w:ilvl w:val="0"/>
                <w:numId w:val="35"/>
              </w:numPr>
              <w:ind w:left="312" w:hanging="284"/>
              <w:contextualSpacing w:val="0"/>
              <w:jc w:val="both"/>
              <w:rPr>
                <w:sz w:val="20"/>
                <w:szCs w:val="20"/>
              </w:rPr>
            </w:pPr>
            <w:r w:rsidRPr="0056058F">
              <w:rPr>
                <w:sz w:val="20"/>
                <w:szCs w:val="20"/>
              </w:rPr>
              <w:t>che le informazioni richieste con la presente hanno la finalità di consentire alla Pubblica Amministrazione, nell’esercizio delle proprie funzioni pubbliche ed in adempimento dei propri doveri d’ufficio, di esercitare un controllo effettivo, necessario per rendere efficacie l’aggiudicazione e di andare a stipula dei contratti con soggetti in regola;</w:t>
            </w:r>
          </w:p>
        </w:tc>
      </w:tr>
      <w:tr w:rsidR="0056058F" w:rsidRPr="00047626" w14:paraId="192ED946"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200C769B" w14:textId="77777777" w:rsidR="0056058F" w:rsidRPr="0056058F" w:rsidRDefault="0056058F" w:rsidP="0056058F">
            <w:pPr>
              <w:jc w:val="both"/>
              <w:rPr>
                <w:sz w:val="20"/>
                <w:szCs w:val="20"/>
              </w:rPr>
            </w:pPr>
          </w:p>
        </w:tc>
      </w:tr>
      <w:tr w:rsidR="0056058F" w:rsidRPr="00047626" w14:paraId="56A00793"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40E2C4AD" w14:textId="0DAF9643" w:rsidR="0056058F" w:rsidRPr="0056058F" w:rsidRDefault="0056058F" w:rsidP="0056058F">
            <w:pPr>
              <w:pStyle w:val="Listenabsatz"/>
              <w:numPr>
                <w:ilvl w:val="0"/>
                <w:numId w:val="35"/>
              </w:numPr>
              <w:ind w:left="312" w:hanging="284"/>
              <w:contextualSpacing w:val="0"/>
              <w:jc w:val="both"/>
              <w:rPr>
                <w:sz w:val="20"/>
                <w:szCs w:val="20"/>
              </w:rPr>
            </w:pPr>
            <w:r w:rsidRPr="0056058F">
              <w:rPr>
                <w:sz w:val="20"/>
                <w:szCs w:val="20"/>
              </w:rPr>
              <w:t>che l’omesso rilascio delle suddette informazioni e della comprova circa la sussistenza in capo all’aggiudicatario del requisito di cui all´art. 94</w:t>
            </w:r>
            <w:r>
              <w:rPr>
                <w:sz w:val="20"/>
                <w:szCs w:val="20"/>
              </w:rPr>
              <w:t>,</w:t>
            </w:r>
            <w:r w:rsidRPr="0056058F">
              <w:rPr>
                <w:sz w:val="20"/>
                <w:szCs w:val="20"/>
              </w:rPr>
              <w:t xml:space="preserve"> comma 6 del </w:t>
            </w:r>
            <w:proofErr w:type="spellStart"/>
            <w:r w:rsidR="006F40B3">
              <w:rPr>
                <w:sz w:val="20"/>
                <w:szCs w:val="20"/>
              </w:rPr>
              <w:t>D.Lgs.</w:t>
            </w:r>
            <w:proofErr w:type="spellEnd"/>
            <w:r w:rsidRPr="0056058F">
              <w:rPr>
                <w:sz w:val="20"/>
                <w:szCs w:val="20"/>
              </w:rPr>
              <w:t xml:space="preserve"> n. 36/2023 </w:t>
            </w:r>
            <w:r w:rsidR="004227D1" w:rsidRPr="004227D1">
              <w:rPr>
                <w:color w:val="FF0000"/>
                <w:sz w:val="20"/>
                <w:szCs w:val="20"/>
              </w:rPr>
              <w:t xml:space="preserve">all’art. 80, comma 4 del </w:t>
            </w:r>
            <w:proofErr w:type="spellStart"/>
            <w:r w:rsidR="006F40B3">
              <w:rPr>
                <w:color w:val="FF0000"/>
                <w:sz w:val="20"/>
                <w:szCs w:val="20"/>
              </w:rPr>
              <w:t>D.Lgs.</w:t>
            </w:r>
            <w:proofErr w:type="spellEnd"/>
            <w:r w:rsidR="004227D1" w:rsidRPr="004227D1">
              <w:rPr>
                <w:color w:val="FF0000"/>
                <w:sz w:val="20"/>
                <w:szCs w:val="20"/>
              </w:rPr>
              <w:t xml:space="preserve"> n. 50/2016 </w:t>
            </w:r>
            <w:r w:rsidRPr="0056058F">
              <w:rPr>
                <w:sz w:val="20"/>
                <w:szCs w:val="20"/>
              </w:rPr>
              <w:t>comporta in capo alla pubblica amministrazione o l’impossibilità di concludere il contratto con conseguente paralisi dell’agire amministrativo, ovvero di procedere alla stipula in assenza di aggiudicazione efficace, esponendosi al rischio di incorrere in responsabilità civile ed erariale.</w:t>
            </w:r>
          </w:p>
        </w:tc>
      </w:tr>
      <w:tr w:rsidR="0056058F" w:rsidRPr="00047626" w14:paraId="45881DE9"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009DEC8A" w14:textId="77777777" w:rsidR="0056058F" w:rsidRPr="0056058F" w:rsidRDefault="0056058F" w:rsidP="0056058F">
            <w:pPr>
              <w:jc w:val="both"/>
              <w:rPr>
                <w:sz w:val="20"/>
                <w:szCs w:val="20"/>
              </w:rPr>
            </w:pPr>
          </w:p>
        </w:tc>
      </w:tr>
      <w:tr w:rsidR="0056058F" w:rsidRPr="00047626" w14:paraId="1E38A046"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22C943BE" w14:textId="260235DB" w:rsidR="0056058F" w:rsidRPr="0056058F" w:rsidRDefault="0056058F" w:rsidP="0056058F">
            <w:pPr>
              <w:pStyle w:val="Listenabsatz"/>
              <w:numPr>
                <w:ilvl w:val="0"/>
                <w:numId w:val="35"/>
              </w:numPr>
              <w:ind w:left="312" w:hanging="284"/>
              <w:contextualSpacing w:val="0"/>
              <w:jc w:val="both"/>
              <w:rPr>
                <w:sz w:val="20"/>
                <w:szCs w:val="20"/>
              </w:rPr>
            </w:pPr>
            <w:r w:rsidRPr="0056058F">
              <w:rPr>
                <w:sz w:val="20"/>
                <w:szCs w:val="20"/>
              </w:rPr>
              <w:t>Tutto ciò premesso,</w:t>
            </w:r>
          </w:p>
        </w:tc>
      </w:tr>
      <w:tr w:rsidR="0056058F" w:rsidRPr="00047626" w14:paraId="3E999D61"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451480AF" w14:textId="77777777" w:rsidR="0056058F" w:rsidRPr="0056058F" w:rsidRDefault="0056058F" w:rsidP="0056058F">
            <w:pPr>
              <w:rPr>
                <w:sz w:val="20"/>
                <w:szCs w:val="20"/>
              </w:rPr>
            </w:pPr>
          </w:p>
        </w:tc>
      </w:tr>
      <w:tr w:rsidR="0056058F" w:rsidRPr="00047626" w14:paraId="6787676C"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177E68CE" w14:textId="18D82510" w:rsidR="0056058F" w:rsidRPr="0056058F" w:rsidRDefault="0056058F" w:rsidP="0056058F">
            <w:pPr>
              <w:jc w:val="center"/>
              <w:rPr>
                <w:sz w:val="20"/>
                <w:szCs w:val="20"/>
              </w:rPr>
            </w:pPr>
            <w:r w:rsidRPr="0056058F">
              <w:rPr>
                <w:sz w:val="20"/>
                <w:szCs w:val="20"/>
              </w:rPr>
              <w:t>chiede:</w:t>
            </w:r>
          </w:p>
        </w:tc>
      </w:tr>
      <w:tr w:rsidR="0056058F" w:rsidRPr="00047626" w14:paraId="216DC96F"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5337DEDE" w14:textId="77777777" w:rsidR="0056058F" w:rsidRPr="0056058F" w:rsidRDefault="0056058F" w:rsidP="0056058F">
            <w:pPr>
              <w:rPr>
                <w:sz w:val="20"/>
                <w:szCs w:val="20"/>
              </w:rPr>
            </w:pPr>
          </w:p>
        </w:tc>
      </w:tr>
      <w:tr w:rsidR="0056058F" w:rsidRPr="00047626" w14:paraId="0EE17AAB"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1F1F4D34" w14:textId="7A00FD85" w:rsidR="0056058F" w:rsidRPr="0056058F" w:rsidRDefault="0056058F" w:rsidP="0056058F">
            <w:pPr>
              <w:jc w:val="both"/>
              <w:rPr>
                <w:sz w:val="20"/>
                <w:szCs w:val="20"/>
              </w:rPr>
            </w:pPr>
            <w:r w:rsidRPr="0056058F">
              <w:rPr>
                <w:sz w:val="20"/>
                <w:szCs w:val="20"/>
              </w:rPr>
              <w:t xml:space="preserve">che il Vs. ufficio comunichi se vi sono violazioni agli obblighi contributivi e previdenziali in capo al sopracitato operatore economico con riferimento al periodo temporale dal </w:t>
            </w:r>
            <w:r w:rsidRPr="0056058F">
              <w:rPr>
                <w:sz w:val="20"/>
                <w:szCs w:val="20"/>
              </w:rPr>
              <w:fldChar w:fldCharType="begin">
                <w:ffData>
                  <w:name w:val="Dropdown4"/>
                  <w:enabled/>
                  <w:calcOnExit w:val="0"/>
                  <w:ddList/>
                </w:ffData>
              </w:fldChar>
            </w:r>
            <w:r w:rsidRPr="0056058F">
              <w:rPr>
                <w:sz w:val="20"/>
                <w:szCs w:val="20"/>
              </w:rPr>
              <w:instrText xml:space="preserve"> FORMDROPDOWN </w:instrText>
            </w:r>
            <w:r w:rsidR="009345C7">
              <w:rPr>
                <w:sz w:val="20"/>
                <w:szCs w:val="20"/>
              </w:rPr>
            </w:r>
            <w:r w:rsidR="009345C7">
              <w:rPr>
                <w:sz w:val="20"/>
                <w:szCs w:val="20"/>
              </w:rPr>
              <w:fldChar w:fldCharType="separate"/>
            </w:r>
            <w:r w:rsidRPr="0056058F">
              <w:rPr>
                <w:sz w:val="20"/>
                <w:szCs w:val="20"/>
              </w:rPr>
              <w:fldChar w:fldCharType="end"/>
            </w:r>
            <w:r w:rsidRPr="0056058F">
              <w:rPr>
                <w:sz w:val="20"/>
                <w:szCs w:val="20"/>
              </w:rPr>
              <w:t xml:space="preserve"> (data di scadenza presentazione offerte) al </w:t>
            </w:r>
            <w:r w:rsidRPr="0056058F">
              <w:rPr>
                <w:sz w:val="20"/>
                <w:szCs w:val="20"/>
              </w:rPr>
              <w:fldChar w:fldCharType="begin">
                <w:ffData>
                  <w:name w:val="Dropdown4"/>
                  <w:enabled/>
                  <w:calcOnExit w:val="0"/>
                  <w:ddList/>
                </w:ffData>
              </w:fldChar>
            </w:r>
            <w:r w:rsidRPr="0056058F">
              <w:rPr>
                <w:sz w:val="20"/>
                <w:szCs w:val="20"/>
              </w:rPr>
              <w:instrText xml:space="preserve"> FORMDROPDOWN </w:instrText>
            </w:r>
            <w:r w:rsidR="009345C7">
              <w:rPr>
                <w:sz w:val="20"/>
                <w:szCs w:val="20"/>
              </w:rPr>
            </w:r>
            <w:r w:rsidR="009345C7">
              <w:rPr>
                <w:sz w:val="20"/>
                <w:szCs w:val="20"/>
              </w:rPr>
              <w:fldChar w:fldCharType="separate"/>
            </w:r>
            <w:r w:rsidRPr="0056058F">
              <w:rPr>
                <w:sz w:val="20"/>
                <w:szCs w:val="20"/>
              </w:rPr>
              <w:fldChar w:fldCharType="end"/>
            </w:r>
            <w:r w:rsidRPr="0056058F">
              <w:rPr>
                <w:sz w:val="20"/>
                <w:szCs w:val="20"/>
              </w:rPr>
              <w:t xml:space="preserve"> (data di richiesta </w:t>
            </w:r>
            <w:proofErr w:type="spellStart"/>
            <w:r w:rsidRPr="0056058F">
              <w:rPr>
                <w:sz w:val="20"/>
                <w:szCs w:val="20"/>
              </w:rPr>
              <w:t>DurcOnline</w:t>
            </w:r>
            <w:proofErr w:type="spellEnd"/>
            <w:r w:rsidRPr="0056058F">
              <w:rPr>
                <w:sz w:val="20"/>
                <w:szCs w:val="20"/>
              </w:rPr>
              <w:t>).</w:t>
            </w:r>
          </w:p>
        </w:tc>
      </w:tr>
      <w:tr w:rsidR="0056058F" w:rsidRPr="00047626" w14:paraId="395B97A4" w14:textId="77777777" w:rsidTr="00C97FFC">
        <w:tblPrEx>
          <w:tblCellMar>
            <w:left w:w="108" w:type="dxa"/>
            <w:right w:w="108" w:type="dxa"/>
          </w:tblCellMar>
          <w:tblLook w:val="01E0" w:firstRow="1" w:lastRow="1" w:firstColumn="1" w:lastColumn="1" w:noHBand="0" w:noVBand="0"/>
        </w:tblPrEx>
        <w:tc>
          <w:tcPr>
            <w:tcW w:w="9923" w:type="dxa"/>
            <w:gridSpan w:val="6"/>
            <w:shd w:val="clear" w:color="auto" w:fill="auto"/>
          </w:tcPr>
          <w:p w14:paraId="36E9908F" w14:textId="77777777" w:rsidR="0056058F" w:rsidRPr="0056058F" w:rsidRDefault="0056058F" w:rsidP="0056058F">
            <w:pPr>
              <w:rPr>
                <w:sz w:val="20"/>
                <w:szCs w:val="20"/>
              </w:rPr>
            </w:pPr>
          </w:p>
        </w:tc>
      </w:tr>
      <w:tr w:rsidR="008353F0" w:rsidRPr="00047626" w14:paraId="164DE5E6" w14:textId="77777777" w:rsidTr="008B2FDF">
        <w:tblPrEx>
          <w:tblCellMar>
            <w:left w:w="108" w:type="dxa"/>
            <w:right w:w="108" w:type="dxa"/>
          </w:tblCellMar>
          <w:tblLook w:val="01E0" w:firstRow="1" w:lastRow="1" w:firstColumn="1" w:lastColumn="1" w:noHBand="0" w:noVBand="0"/>
        </w:tblPrEx>
        <w:tc>
          <w:tcPr>
            <w:tcW w:w="9923" w:type="dxa"/>
            <w:gridSpan w:val="6"/>
            <w:shd w:val="clear" w:color="auto" w:fill="auto"/>
          </w:tcPr>
          <w:p w14:paraId="18E7F926" w14:textId="77777777" w:rsidR="008353F0" w:rsidRPr="0007426B" w:rsidRDefault="008353F0" w:rsidP="0056058F">
            <w:pPr>
              <w:jc w:val="both"/>
              <w:rPr>
                <w:sz w:val="20"/>
                <w:szCs w:val="20"/>
              </w:rPr>
            </w:pPr>
            <w:r>
              <w:rPr>
                <w:sz w:val="20"/>
                <w:szCs w:val="20"/>
              </w:rPr>
              <w:t>Distinti saluti</w:t>
            </w:r>
          </w:p>
        </w:tc>
      </w:tr>
      <w:tr w:rsidR="00861932" w:rsidRPr="00047626" w14:paraId="60C74E6F" w14:textId="77777777" w:rsidTr="008B2FDF">
        <w:tblPrEx>
          <w:tblCellMar>
            <w:left w:w="108" w:type="dxa"/>
            <w:right w:w="108" w:type="dxa"/>
          </w:tblCellMar>
          <w:tblLook w:val="01E0" w:firstRow="1" w:lastRow="1" w:firstColumn="1" w:lastColumn="1" w:noHBand="0" w:noVBand="0"/>
        </w:tblPrEx>
        <w:tc>
          <w:tcPr>
            <w:tcW w:w="9923" w:type="dxa"/>
            <w:gridSpan w:val="6"/>
            <w:shd w:val="clear" w:color="auto" w:fill="auto"/>
          </w:tcPr>
          <w:p w14:paraId="457959C8" w14:textId="77777777" w:rsidR="00861932" w:rsidRPr="008353F0" w:rsidRDefault="00861932" w:rsidP="00B97486">
            <w:pPr>
              <w:pStyle w:val="ZurKenntnisPerconoscenza"/>
              <w:spacing w:line="240" w:lineRule="auto"/>
              <w:jc w:val="right"/>
              <w:rPr>
                <w:sz w:val="24"/>
                <w:szCs w:val="24"/>
                <w:lang w:val="it-IT"/>
              </w:rPr>
            </w:pPr>
            <w:r>
              <w:rPr>
                <w:sz w:val="20"/>
                <w:lang w:val="it-IT"/>
              </w:rPr>
              <w:t>L’adde</w:t>
            </w:r>
            <w:r w:rsidRPr="00D15041">
              <w:rPr>
                <w:sz w:val="20"/>
                <w:lang w:val="it-IT"/>
              </w:rPr>
              <w:t xml:space="preserve">tto </w:t>
            </w:r>
            <w:r>
              <w:rPr>
                <w:sz w:val="20"/>
                <w:lang w:val="it-IT"/>
              </w:rPr>
              <w:t>ai controlli</w:t>
            </w:r>
            <w:r w:rsidRPr="00565287">
              <w:rPr>
                <w:sz w:val="20"/>
                <w:lang w:val="it-IT"/>
              </w:rPr>
              <w:br/>
            </w:r>
            <w:r w:rsidR="008353F0" w:rsidRPr="008353F0">
              <w:rPr>
                <w:sz w:val="20"/>
                <w:szCs w:val="24"/>
                <w:lang w:val="it-IT"/>
              </w:rPr>
              <w:fldChar w:fldCharType="begin">
                <w:ffData>
                  <w:name w:val="Dropdown4"/>
                  <w:enabled/>
                  <w:calcOnExit w:val="0"/>
                  <w:ddList/>
                </w:ffData>
              </w:fldChar>
            </w:r>
            <w:r w:rsidR="008353F0" w:rsidRPr="008353F0">
              <w:rPr>
                <w:sz w:val="20"/>
                <w:szCs w:val="24"/>
                <w:lang w:val="it-IT"/>
              </w:rPr>
              <w:instrText xml:space="preserve"> FORMDROPDOWN </w:instrText>
            </w:r>
            <w:r w:rsidR="009345C7">
              <w:rPr>
                <w:sz w:val="20"/>
                <w:szCs w:val="24"/>
                <w:lang w:val="it-IT"/>
              </w:rPr>
            </w:r>
            <w:r w:rsidR="009345C7">
              <w:rPr>
                <w:sz w:val="20"/>
                <w:szCs w:val="24"/>
                <w:lang w:val="it-IT"/>
              </w:rPr>
              <w:fldChar w:fldCharType="separate"/>
            </w:r>
            <w:r w:rsidR="008353F0" w:rsidRPr="008353F0">
              <w:rPr>
                <w:sz w:val="20"/>
                <w:szCs w:val="24"/>
                <w:lang w:val="it-IT"/>
              </w:rPr>
              <w:fldChar w:fldCharType="end"/>
            </w:r>
          </w:p>
          <w:p w14:paraId="5B763475" w14:textId="77777777" w:rsidR="00861932" w:rsidRPr="00861932" w:rsidRDefault="00861932" w:rsidP="008353F0">
            <w:pPr>
              <w:tabs>
                <w:tab w:val="left" w:pos="5103"/>
                <w:tab w:val="left" w:pos="5990"/>
              </w:tabs>
              <w:jc w:val="right"/>
              <w:rPr>
                <w:rFonts w:cs="Times New Roman"/>
                <w:i/>
                <w:noProof/>
                <w:lang w:eastAsia="en-US"/>
              </w:rPr>
            </w:pPr>
            <w:r w:rsidRPr="008C782F">
              <w:rPr>
                <w:rFonts w:cs="Times New Roman"/>
                <w:i/>
                <w:noProof/>
                <w:lang w:eastAsia="en-US"/>
              </w:rPr>
              <w:t>(sottoscritto con firma digitale</w:t>
            </w:r>
          </w:p>
        </w:tc>
      </w:tr>
      <w:tr w:rsidR="00861932" w:rsidRPr="0056058F" w14:paraId="67C03137" w14:textId="77777777" w:rsidTr="008B2FDF">
        <w:tblPrEx>
          <w:tblCellMar>
            <w:left w:w="108" w:type="dxa"/>
            <w:right w:w="108" w:type="dxa"/>
          </w:tblCellMar>
          <w:tblLook w:val="01E0" w:firstRow="1" w:lastRow="1" w:firstColumn="1" w:lastColumn="1" w:noHBand="0" w:noVBand="0"/>
        </w:tblPrEx>
        <w:tc>
          <w:tcPr>
            <w:tcW w:w="9923" w:type="dxa"/>
            <w:gridSpan w:val="6"/>
            <w:shd w:val="clear" w:color="auto" w:fill="auto"/>
          </w:tcPr>
          <w:p w14:paraId="5918E1AC" w14:textId="77777777" w:rsidR="00861932" w:rsidRPr="0056058F" w:rsidRDefault="00861932" w:rsidP="00B97486">
            <w:pPr>
              <w:tabs>
                <w:tab w:val="left" w:pos="5103"/>
                <w:tab w:val="left" w:pos="5990"/>
              </w:tabs>
              <w:jc w:val="both"/>
              <w:rPr>
                <w:sz w:val="20"/>
                <w:szCs w:val="20"/>
                <w:u w:val="single"/>
              </w:rPr>
            </w:pPr>
            <w:r w:rsidRPr="0056058F">
              <w:rPr>
                <w:sz w:val="20"/>
                <w:szCs w:val="20"/>
                <w:u w:val="single"/>
              </w:rPr>
              <w:t xml:space="preserve">Allegato: </w:t>
            </w:r>
          </w:p>
          <w:p w14:paraId="2A966C29" w14:textId="0AB8FC15" w:rsidR="00861932" w:rsidRPr="0056058F" w:rsidRDefault="0056058F" w:rsidP="00B97486">
            <w:pPr>
              <w:tabs>
                <w:tab w:val="left" w:pos="5103"/>
                <w:tab w:val="left" w:pos="5990"/>
              </w:tabs>
              <w:jc w:val="both"/>
              <w:rPr>
                <w:sz w:val="20"/>
                <w:szCs w:val="20"/>
              </w:rPr>
            </w:pPr>
            <w:proofErr w:type="spellStart"/>
            <w:r w:rsidRPr="0056058F">
              <w:rPr>
                <w:sz w:val="20"/>
                <w:szCs w:val="20"/>
              </w:rPr>
              <w:t>DurcOnline</w:t>
            </w:r>
            <w:proofErr w:type="spellEnd"/>
            <w:r w:rsidRPr="0056058F">
              <w:rPr>
                <w:sz w:val="20"/>
                <w:szCs w:val="20"/>
              </w:rPr>
              <w:t xml:space="preserve"> prot. n. </w:t>
            </w:r>
            <w:r w:rsidRPr="0056058F">
              <w:rPr>
                <w:sz w:val="20"/>
                <w:szCs w:val="20"/>
              </w:rPr>
              <w:fldChar w:fldCharType="begin">
                <w:ffData>
                  <w:name w:val="Dropdown4"/>
                  <w:enabled/>
                  <w:calcOnExit w:val="0"/>
                  <w:ddList/>
                </w:ffData>
              </w:fldChar>
            </w:r>
            <w:r w:rsidRPr="0056058F">
              <w:rPr>
                <w:sz w:val="20"/>
                <w:szCs w:val="20"/>
              </w:rPr>
              <w:instrText xml:space="preserve"> FORMDROPDOWN </w:instrText>
            </w:r>
            <w:r w:rsidR="009345C7">
              <w:rPr>
                <w:sz w:val="20"/>
                <w:szCs w:val="20"/>
              </w:rPr>
            </w:r>
            <w:r w:rsidR="009345C7">
              <w:rPr>
                <w:sz w:val="20"/>
                <w:szCs w:val="20"/>
              </w:rPr>
              <w:fldChar w:fldCharType="separate"/>
            </w:r>
            <w:r w:rsidRPr="0056058F">
              <w:rPr>
                <w:sz w:val="20"/>
                <w:szCs w:val="20"/>
              </w:rPr>
              <w:fldChar w:fldCharType="end"/>
            </w:r>
            <w:r w:rsidRPr="0056058F">
              <w:rPr>
                <w:sz w:val="20"/>
                <w:szCs w:val="20"/>
              </w:rPr>
              <w:t xml:space="preserve"> </w:t>
            </w:r>
            <w:proofErr w:type="spellStart"/>
            <w:r w:rsidRPr="0056058F">
              <w:rPr>
                <w:sz w:val="20"/>
                <w:szCs w:val="20"/>
              </w:rPr>
              <w:t>d.d</w:t>
            </w:r>
            <w:proofErr w:type="spellEnd"/>
            <w:r w:rsidRPr="0056058F">
              <w:rPr>
                <w:sz w:val="20"/>
                <w:szCs w:val="20"/>
              </w:rPr>
              <w:t xml:space="preserve">. </w:t>
            </w:r>
            <w:r w:rsidRPr="0056058F">
              <w:rPr>
                <w:sz w:val="20"/>
                <w:szCs w:val="20"/>
              </w:rPr>
              <w:fldChar w:fldCharType="begin">
                <w:ffData>
                  <w:name w:val="Dropdown4"/>
                  <w:enabled/>
                  <w:calcOnExit w:val="0"/>
                  <w:ddList/>
                </w:ffData>
              </w:fldChar>
            </w:r>
            <w:r w:rsidRPr="0056058F">
              <w:rPr>
                <w:sz w:val="20"/>
                <w:szCs w:val="20"/>
              </w:rPr>
              <w:instrText xml:space="preserve"> FORMDROPDOWN </w:instrText>
            </w:r>
            <w:r w:rsidR="009345C7">
              <w:rPr>
                <w:sz w:val="20"/>
                <w:szCs w:val="20"/>
              </w:rPr>
            </w:r>
            <w:r w:rsidR="009345C7">
              <w:rPr>
                <w:sz w:val="20"/>
                <w:szCs w:val="20"/>
              </w:rPr>
              <w:fldChar w:fldCharType="separate"/>
            </w:r>
            <w:r w:rsidRPr="0056058F">
              <w:rPr>
                <w:sz w:val="20"/>
                <w:szCs w:val="20"/>
              </w:rPr>
              <w:fldChar w:fldCharType="end"/>
            </w:r>
            <w:r w:rsidRPr="0056058F">
              <w:rPr>
                <w:sz w:val="20"/>
                <w:szCs w:val="20"/>
              </w:rPr>
              <w:t>.</w:t>
            </w:r>
          </w:p>
        </w:tc>
      </w:tr>
    </w:tbl>
    <w:p w14:paraId="532D0064" w14:textId="77777777" w:rsidR="00B15418" w:rsidRPr="0056058F" w:rsidRDefault="00B15418" w:rsidP="00B1408E">
      <w:pPr>
        <w:tabs>
          <w:tab w:val="left" w:pos="4680"/>
        </w:tabs>
        <w:rPr>
          <w:b/>
          <w:sz w:val="20"/>
          <w:szCs w:val="20"/>
          <w:u w:val="single"/>
        </w:rPr>
      </w:pPr>
    </w:p>
    <w:sectPr w:rsidR="00B15418" w:rsidRPr="0056058F" w:rsidSect="00EA5EA5">
      <w:headerReference w:type="even" r:id="rId9"/>
      <w:headerReference w:type="default" r:id="rId10"/>
      <w:footerReference w:type="even" r:id="rId11"/>
      <w:footerReference w:type="default" r:id="rId12"/>
      <w:headerReference w:type="first" r:id="rId13"/>
      <w:footerReference w:type="first" r:id="rId14"/>
      <w:pgSz w:w="11906" w:h="16838"/>
      <w:pgMar w:top="907" w:right="1418" w:bottom="1134" w:left="851" w:header="284" w:footer="2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6D2D" w14:textId="77777777" w:rsidR="001B2418" w:rsidRDefault="001B2418">
      <w:r>
        <w:separator/>
      </w:r>
    </w:p>
  </w:endnote>
  <w:endnote w:type="continuationSeparator" w:id="0">
    <w:p w14:paraId="6A29A067" w14:textId="77777777" w:rsidR="001B2418" w:rsidRDefault="001B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801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F0EB" w14:textId="77777777" w:rsidR="008A2931" w:rsidRDefault="008A2931" w:rsidP="00E46AB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7FB3E37" w14:textId="77777777" w:rsidR="008A2931" w:rsidRDefault="008A2931" w:rsidP="005E18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12A5" w14:textId="77777777" w:rsidR="008A2931" w:rsidRDefault="008A2931" w:rsidP="005E188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C174" w14:textId="77777777" w:rsidR="00E14794" w:rsidRDefault="00E14794" w:rsidP="00E14794">
    <w:bookmarkStart w:id="5" w:name="_Hlk55919957"/>
    <w:bookmarkStart w:id="6" w:name="_Hlk55919958"/>
    <w:bookmarkStart w:id="7" w:name="_Hlk55920177"/>
    <w:bookmarkStart w:id="8" w:name="_Hlk55920178"/>
    <w:bookmarkStart w:id="9" w:name="_Hlk55920277"/>
    <w:bookmarkStart w:id="10" w:name="_Hlk55920278"/>
    <w:bookmarkStart w:id="11" w:name="_Hlk55920290"/>
    <w:bookmarkStart w:id="12" w:name="_Hlk55920291"/>
    <w:bookmarkStart w:id="13" w:name="_Hlk55920360"/>
    <w:bookmarkStart w:id="14" w:name="_Hlk55920361"/>
  </w:p>
  <w:tbl>
    <w:tblPr>
      <w:tblW w:w="10887" w:type="dxa"/>
      <w:tblInd w:w="-142"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1417"/>
      <w:gridCol w:w="5075"/>
    </w:tblGrid>
    <w:tr w:rsidR="00E14794" w14:paraId="71D887C4" w14:textId="77777777" w:rsidTr="00F62BD8">
      <w:trPr>
        <w:cantSplit/>
      </w:trPr>
      <w:tc>
        <w:tcPr>
          <w:tcW w:w="4395" w:type="dxa"/>
          <w:tcBorders>
            <w:top w:val="single" w:sz="2" w:space="0" w:color="auto"/>
            <w:left w:val="nil"/>
            <w:bottom w:val="nil"/>
            <w:right w:val="nil"/>
          </w:tcBorders>
        </w:tcPr>
        <w:p w14:paraId="043DD50B" w14:textId="598BD980" w:rsidR="00E14794" w:rsidRDefault="00E14794" w:rsidP="00E14794">
          <w:pPr>
            <w:spacing w:line="180" w:lineRule="exact"/>
            <w:ind w:right="46"/>
            <w:jc w:val="right"/>
            <w:rPr>
              <w:sz w:val="16"/>
              <w:lang w:val="de-DE"/>
            </w:rPr>
          </w:pPr>
          <w:bookmarkStart w:id="15" w:name="_Hlk14358640"/>
          <w:bookmarkStart w:id="16" w:name="_Hlk14358641"/>
        </w:p>
      </w:tc>
      <w:tc>
        <w:tcPr>
          <w:tcW w:w="1417" w:type="dxa"/>
          <w:tcBorders>
            <w:top w:val="single" w:sz="2" w:space="0" w:color="auto"/>
            <w:left w:val="nil"/>
            <w:bottom w:val="nil"/>
            <w:right w:val="nil"/>
          </w:tcBorders>
          <w:vAlign w:val="center"/>
        </w:tcPr>
        <w:p w14:paraId="5322BC92" w14:textId="77777777" w:rsidR="00E14794" w:rsidRDefault="00E14794" w:rsidP="00E14794">
          <w:pPr>
            <w:rPr>
              <w:lang w:val="de-DE"/>
            </w:rPr>
          </w:pPr>
        </w:p>
      </w:tc>
      <w:tc>
        <w:tcPr>
          <w:tcW w:w="5075" w:type="dxa"/>
          <w:tcBorders>
            <w:top w:val="single" w:sz="2" w:space="0" w:color="auto"/>
            <w:left w:val="nil"/>
            <w:bottom w:val="nil"/>
            <w:right w:val="nil"/>
          </w:tcBorders>
        </w:tcPr>
        <w:p w14:paraId="3D2C918C" w14:textId="6523DAA4" w:rsidR="00E14794" w:rsidRDefault="00E14794" w:rsidP="00E14794">
          <w:pPr>
            <w:spacing w:line="180" w:lineRule="exact"/>
            <w:ind w:left="14"/>
            <w:rPr>
              <w:sz w:val="16"/>
            </w:rPr>
          </w:pPr>
        </w:p>
      </w:tc>
    </w:tr>
    <w:bookmarkEnd w:id="5"/>
    <w:bookmarkEnd w:id="6"/>
    <w:bookmarkEnd w:id="7"/>
    <w:bookmarkEnd w:id="8"/>
    <w:bookmarkEnd w:id="9"/>
    <w:bookmarkEnd w:id="10"/>
    <w:bookmarkEnd w:id="11"/>
    <w:bookmarkEnd w:id="12"/>
    <w:bookmarkEnd w:id="13"/>
    <w:bookmarkEnd w:id="14"/>
    <w:bookmarkEnd w:id="15"/>
    <w:bookmarkEnd w:id="16"/>
  </w:tbl>
  <w:p w14:paraId="1ADD573A" w14:textId="77777777" w:rsidR="00EA5EA5" w:rsidRPr="009927F3" w:rsidRDefault="00EA5EA5" w:rsidP="00EA5EA5">
    <w:pPr>
      <w:pStyle w:val="Fuzeile"/>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EE60" w14:textId="77777777" w:rsidR="001B2418" w:rsidRDefault="001B2418">
      <w:r>
        <w:separator/>
      </w:r>
    </w:p>
  </w:footnote>
  <w:footnote w:type="continuationSeparator" w:id="0">
    <w:p w14:paraId="379B0E52" w14:textId="77777777" w:rsidR="001B2418" w:rsidRDefault="001B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0F9B" w14:textId="77777777" w:rsidR="009345C7" w:rsidRDefault="009345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6" w:type="dxa"/>
      <w:tblInd w:w="-426" w:type="dxa"/>
      <w:tblLayout w:type="fixed"/>
      <w:tblCellMar>
        <w:left w:w="0" w:type="dxa"/>
        <w:right w:w="0" w:type="dxa"/>
      </w:tblCellMar>
      <w:tblLook w:val="0000" w:firstRow="0" w:lastRow="0" w:firstColumn="0" w:lastColumn="0" w:noHBand="0" w:noVBand="0"/>
    </w:tblPr>
    <w:tblGrid>
      <w:gridCol w:w="5104"/>
      <w:gridCol w:w="851"/>
      <w:gridCol w:w="4961"/>
    </w:tblGrid>
    <w:tr w:rsidR="007B1213" w:rsidRPr="004F724C" w14:paraId="27904279" w14:textId="77777777" w:rsidTr="00EA5EA5">
      <w:trPr>
        <w:cantSplit/>
        <w:trHeight w:hRule="exact" w:val="528"/>
      </w:trPr>
      <w:tc>
        <w:tcPr>
          <w:tcW w:w="5104" w:type="dxa"/>
        </w:tcPr>
        <w:p w14:paraId="200437FE" w14:textId="2FDC59EB" w:rsidR="007B1213" w:rsidRPr="004F724C" w:rsidRDefault="007B1213" w:rsidP="00E84F13">
          <w:pPr>
            <w:spacing w:before="220" w:after="60"/>
            <w:jc w:val="right"/>
            <w:rPr>
              <w:spacing w:val="2"/>
              <w:sz w:val="15"/>
            </w:rPr>
          </w:pPr>
        </w:p>
      </w:tc>
      <w:tc>
        <w:tcPr>
          <w:tcW w:w="851" w:type="dxa"/>
          <w:vMerge w:val="restart"/>
        </w:tcPr>
        <w:p w14:paraId="5CE4C664" w14:textId="2B87A8EF" w:rsidR="007B1213" w:rsidRPr="004F724C" w:rsidRDefault="007B1213" w:rsidP="00E84F13">
          <w:pPr>
            <w:jc w:val="center"/>
            <w:rPr>
              <w:sz w:val="15"/>
            </w:rPr>
          </w:pPr>
        </w:p>
      </w:tc>
      <w:tc>
        <w:tcPr>
          <w:tcW w:w="4961" w:type="dxa"/>
        </w:tcPr>
        <w:p w14:paraId="4F9BD03B" w14:textId="3372502F" w:rsidR="007B1213" w:rsidRPr="004F724C" w:rsidRDefault="007B1213" w:rsidP="00E84F13">
          <w:pPr>
            <w:pStyle w:val="Kopfzeile"/>
            <w:tabs>
              <w:tab w:val="clear" w:pos="4536"/>
              <w:tab w:val="clear" w:pos="9072"/>
            </w:tabs>
            <w:spacing w:before="220" w:after="60"/>
            <w:rPr>
              <w:spacing w:val="-2"/>
              <w:sz w:val="15"/>
            </w:rPr>
          </w:pPr>
        </w:p>
      </w:tc>
    </w:tr>
    <w:tr w:rsidR="007B1213" w14:paraId="3D2A38C0" w14:textId="77777777" w:rsidTr="00EA5EA5">
      <w:trPr>
        <w:cantSplit/>
        <w:trHeight w:val="296"/>
      </w:trPr>
      <w:tc>
        <w:tcPr>
          <w:tcW w:w="5104" w:type="dxa"/>
          <w:tcBorders>
            <w:top w:val="single" w:sz="2" w:space="0" w:color="auto"/>
          </w:tcBorders>
        </w:tcPr>
        <w:p w14:paraId="6452EA08" w14:textId="77777777" w:rsidR="007B1213" w:rsidRPr="00E743D8" w:rsidRDefault="007B1213" w:rsidP="00E84F13">
          <w:pPr>
            <w:spacing w:before="80" w:line="180" w:lineRule="exact"/>
            <w:jc w:val="right"/>
            <w:rPr>
              <w:sz w:val="16"/>
            </w:rPr>
          </w:pPr>
        </w:p>
      </w:tc>
      <w:tc>
        <w:tcPr>
          <w:tcW w:w="851" w:type="dxa"/>
          <w:vMerge/>
        </w:tcPr>
        <w:p w14:paraId="5BE91916" w14:textId="77777777" w:rsidR="007B1213" w:rsidRPr="00E743D8" w:rsidRDefault="007B1213" w:rsidP="00E84F13">
          <w:pPr>
            <w:spacing w:line="180" w:lineRule="exact"/>
            <w:jc w:val="center"/>
            <w:rPr>
              <w:sz w:val="16"/>
            </w:rPr>
          </w:pPr>
        </w:p>
      </w:tc>
      <w:tc>
        <w:tcPr>
          <w:tcW w:w="4961" w:type="dxa"/>
          <w:tcBorders>
            <w:top w:val="single" w:sz="2" w:space="0" w:color="auto"/>
          </w:tcBorders>
        </w:tcPr>
        <w:p w14:paraId="18743537" w14:textId="77777777" w:rsidR="007B1213" w:rsidRPr="00E54C96" w:rsidRDefault="007B1213" w:rsidP="00E84F13">
          <w:pPr>
            <w:spacing w:before="80" w:line="180" w:lineRule="exact"/>
            <w:ind w:right="856"/>
            <w:jc w:val="right"/>
            <w:rPr>
              <w:sz w:val="16"/>
            </w:rPr>
          </w:pPr>
          <w:r w:rsidRPr="00E54C96">
            <w:rPr>
              <w:rStyle w:val="Seitenzahl"/>
              <w:sz w:val="16"/>
            </w:rPr>
            <w:t>Pag.</w:t>
          </w:r>
          <w:r>
            <w:rPr>
              <w:rStyle w:val="Seitenzahl"/>
              <w:sz w:val="16"/>
            </w:rPr>
            <w:t xml:space="preserve"> / </w:t>
          </w:r>
          <w:proofErr w:type="spellStart"/>
          <w:r>
            <w:rPr>
              <w:rStyle w:val="Seitenzahl"/>
              <w:sz w:val="16"/>
            </w:rPr>
            <w:t>Seite</w:t>
          </w:r>
          <w:proofErr w:type="spellEnd"/>
          <w:r w:rsidRPr="00E54C96">
            <w:rPr>
              <w:rStyle w:val="Seitenzahl"/>
              <w:sz w:val="16"/>
            </w:rPr>
            <w:t xml:space="preserve"> </w:t>
          </w:r>
          <w:r w:rsidRPr="00E54C96">
            <w:rPr>
              <w:rStyle w:val="Seitenzahl"/>
              <w:sz w:val="16"/>
            </w:rPr>
            <w:fldChar w:fldCharType="begin"/>
          </w:r>
          <w:r w:rsidRPr="00E54C96">
            <w:rPr>
              <w:rStyle w:val="Seitenzahl"/>
              <w:sz w:val="16"/>
            </w:rPr>
            <w:instrText xml:space="preserve"> PAGE </w:instrText>
          </w:r>
          <w:r w:rsidRPr="00E54C96">
            <w:rPr>
              <w:rStyle w:val="Seitenzahl"/>
              <w:sz w:val="16"/>
            </w:rPr>
            <w:fldChar w:fldCharType="separate"/>
          </w:r>
          <w:r w:rsidR="007B6547">
            <w:rPr>
              <w:rStyle w:val="Seitenzahl"/>
              <w:noProof/>
              <w:sz w:val="16"/>
            </w:rPr>
            <w:t>2</w:t>
          </w:r>
          <w:r w:rsidRPr="00E54C96">
            <w:rPr>
              <w:rStyle w:val="Seitenzahl"/>
              <w:sz w:val="16"/>
            </w:rPr>
            <w:fldChar w:fldCharType="end"/>
          </w:r>
        </w:p>
      </w:tc>
    </w:tr>
  </w:tbl>
  <w:p w14:paraId="17CFF951" w14:textId="77777777" w:rsidR="007B1213" w:rsidRDefault="007B12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675" w:type="dxa"/>
      <w:tblLayout w:type="fixed"/>
      <w:tblCellMar>
        <w:left w:w="0" w:type="dxa"/>
        <w:right w:w="0" w:type="dxa"/>
      </w:tblCellMar>
      <w:tblLook w:val="0000" w:firstRow="0" w:lastRow="0" w:firstColumn="0" w:lastColumn="0" w:noHBand="0" w:noVBand="0"/>
    </w:tblPr>
    <w:tblGrid>
      <w:gridCol w:w="4990"/>
      <w:gridCol w:w="1361"/>
      <w:gridCol w:w="4990"/>
    </w:tblGrid>
    <w:tr w:rsidR="008A2931" w:rsidRPr="00D516F2" w14:paraId="6F7F95F3" w14:textId="77777777" w:rsidTr="004C0D7E">
      <w:trPr>
        <w:cantSplit/>
        <w:trHeight w:hRule="exact" w:val="460"/>
      </w:trPr>
      <w:tc>
        <w:tcPr>
          <w:tcW w:w="4990" w:type="dxa"/>
        </w:tcPr>
        <w:p w14:paraId="344F9F06" w14:textId="77777777" w:rsidR="008A2931" w:rsidRPr="00D516F2" w:rsidRDefault="008A2931" w:rsidP="0076152E">
          <w:pPr>
            <w:pStyle w:val="NameNachname"/>
            <w:spacing w:before="200" w:after="40" w:line="240" w:lineRule="auto"/>
            <w:rPr>
              <w:spacing w:val="2"/>
            </w:rPr>
          </w:pPr>
        </w:p>
      </w:tc>
      <w:tc>
        <w:tcPr>
          <w:tcW w:w="1361" w:type="dxa"/>
          <w:vMerge w:val="restart"/>
        </w:tcPr>
        <w:p w14:paraId="6D9487D0" w14:textId="77777777" w:rsidR="008A2931" w:rsidRPr="00D516F2" w:rsidRDefault="008A2931" w:rsidP="0076152E">
          <w:pPr>
            <w:jc w:val="center"/>
          </w:pPr>
        </w:p>
      </w:tc>
      <w:tc>
        <w:tcPr>
          <w:tcW w:w="4990" w:type="dxa"/>
        </w:tcPr>
        <w:p w14:paraId="762B2035" w14:textId="77777777" w:rsidR="008A2931" w:rsidRPr="00D516F2" w:rsidRDefault="008A2931" w:rsidP="0076152E">
          <w:pPr>
            <w:pStyle w:val="Kopfzeile"/>
            <w:tabs>
              <w:tab w:val="clear" w:pos="4536"/>
              <w:tab w:val="clear" w:pos="9072"/>
            </w:tabs>
            <w:spacing w:before="200" w:after="40"/>
            <w:rPr>
              <w:spacing w:val="-2"/>
            </w:rPr>
          </w:pPr>
        </w:p>
      </w:tc>
    </w:tr>
    <w:tr w:rsidR="008A2931" w:rsidRPr="00D516F2" w14:paraId="5B655673" w14:textId="77777777" w:rsidTr="004C0D7E">
      <w:trPr>
        <w:cantSplit/>
        <w:trHeight w:hRule="exact" w:val="1334"/>
      </w:trPr>
      <w:tc>
        <w:tcPr>
          <w:tcW w:w="4990" w:type="dxa"/>
          <w:tcBorders>
            <w:top w:val="single" w:sz="2" w:space="0" w:color="auto"/>
          </w:tcBorders>
        </w:tcPr>
        <w:p w14:paraId="0CA87F7F" w14:textId="77777777" w:rsidR="008A2931" w:rsidRPr="00DA1755" w:rsidRDefault="008A2931" w:rsidP="001E79B4">
          <w:pPr>
            <w:spacing w:before="70" w:line="200" w:lineRule="exact"/>
            <w:jc w:val="right"/>
            <w:rPr>
              <w:lang w:val="de-DE"/>
            </w:rPr>
          </w:pPr>
        </w:p>
      </w:tc>
      <w:tc>
        <w:tcPr>
          <w:tcW w:w="1361" w:type="dxa"/>
          <w:vMerge/>
        </w:tcPr>
        <w:p w14:paraId="372FD420" w14:textId="77777777" w:rsidR="008A2931" w:rsidRPr="00D516F2" w:rsidRDefault="008A2931" w:rsidP="0076152E">
          <w:pPr>
            <w:jc w:val="center"/>
            <w:rPr>
              <w:sz w:val="17"/>
              <w:lang w:val="de-DE"/>
            </w:rPr>
          </w:pPr>
        </w:p>
      </w:tc>
      <w:tc>
        <w:tcPr>
          <w:tcW w:w="4990" w:type="dxa"/>
          <w:tcBorders>
            <w:top w:val="single" w:sz="2" w:space="0" w:color="auto"/>
          </w:tcBorders>
        </w:tcPr>
        <w:p w14:paraId="40E990D0" w14:textId="77777777" w:rsidR="008A2931" w:rsidRPr="00D516F2" w:rsidRDefault="008A2931" w:rsidP="00527330">
          <w:pPr>
            <w:spacing w:line="200" w:lineRule="exact"/>
            <w:rPr>
              <w:b/>
            </w:rPr>
          </w:pPr>
        </w:p>
      </w:tc>
    </w:tr>
  </w:tbl>
  <w:p w14:paraId="59B26047" w14:textId="77777777" w:rsidR="008A2931" w:rsidRDefault="008A2931" w:rsidP="00380E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5B2"/>
    <w:multiLevelType w:val="hybridMultilevel"/>
    <w:tmpl w:val="FEE09DE0"/>
    <w:lvl w:ilvl="0" w:tplc="04070001">
      <w:start w:val="1"/>
      <w:numFmt w:val="bullet"/>
      <w:lvlText w:val=""/>
      <w:lvlJc w:val="left"/>
      <w:pPr>
        <w:ind w:left="794" w:hanging="360"/>
      </w:pPr>
      <w:rPr>
        <w:rFonts w:ascii="Symbol" w:hAnsi="Symbol" w:hint="default"/>
      </w:rPr>
    </w:lvl>
    <w:lvl w:ilvl="1" w:tplc="04070003" w:tentative="1">
      <w:start w:val="1"/>
      <w:numFmt w:val="bullet"/>
      <w:lvlText w:val="o"/>
      <w:lvlJc w:val="left"/>
      <w:pPr>
        <w:ind w:left="1514" w:hanging="360"/>
      </w:pPr>
      <w:rPr>
        <w:rFonts w:ascii="Courier New" w:hAnsi="Courier New" w:cs="Courier New" w:hint="default"/>
      </w:rPr>
    </w:lvl>
    <w:lvl w:ilvl="2" w:tplc="04070005" w:tentative="1">
      <w:start w:val="1"/>
      <w:numFmt w:val="bullet"/>
      <w:lvlText w:val=""/>
      <w:lvlJc w:val="left"/>
      <w:pPr>
        <w:ind w:left="2234" w:hanging="360"/>
      </w:pPr>
      <w:rPr>
        <w:rFonts w:ascii="Wingdings" w:hAnsi="Wingdings" w:hint="default"/>
      </w:rPr>
    </w:lvl>
    <w:lvl w:ilvl="3" w:tplc="04070001" w:tentative="1">
      <w:start w:val="1"/>
      <w:numFmt w:val="bullet"/>
      <w:lvlText w:val=""/>
      <w:lvlJc w:val="left"/>
      <w:pPr>
        <w:ind w:left="2954" w:hanging="360"/>
      </w:pPr>
      <w:rPr>
        <w:rFonts w:ascii="Symbol" w:hAnsi="Symbol" w:hint="default"/>
      </w:rPr>
    </w:lvl>
    <w:lvl w:ilvl="4" w:tplc="04070003" w:tentative="1">
      <w:start w:val="1"/>
      <w:numFmt w:val="bullet"/>
      <w:lvlText w:val="o"/>
      <w:lvlJc w:val="left"/>
      <w:pPr>
        <w:ind w:left="3674" w:hanging="360"/>
      </w:pPr>
      <w:rPr>
        <w:rFonts w:ascii="Courier New" w:hAnsi="Courier New" w:cs="Courier New" w:hint="default"/>
      </w:rPr>
    </w:lvl>
    <w:lvl w:ilvl="5" w:tplc="04070005" w:tentative="1">
      <w:start w:val="1"/>
      <w:numFmt w:val="bullet"/>
      <w:lvlText w:val=""/>
      <w:lvlJc w:val="left"/>
      <w:pPr>
        <w:ind w:left="4394" w:hanging="360"/>
      </w:pPr>
      <w:rPr>
        <w:rFonts w:ascii="Wingdings" w:hAnsi="Wingdings" w:hint="default"/>
      </w:rPr>
    </w:lvl>
    <w:lvl w:ilvl="6" w:tplc="04070001" w:tentative="1">
      <w:start w:val="1"/>
      <w:numFmt w:val="bullet"/>
      <w:lvlText w:val=""/>
      <w:lvlJc w:val="left"/>
      <w:pPr>
        <w:ind w:left="5114" w:hanging="360"/>
      </w:pPr>
      <w:rPr>
        <w:rFonts w:ascii="Symbol" w:hAnsi="Symbol" w:hint="default"/>
      </w:rPr>
    </w:lvl>
    <w:lvl w:ilvl="7" w:tplc="04070003" w:tentative="1">
      <w:start w:val="1"/>
      <w:numFmt w:val="bullet"/>
      <w:lvlText w:val="o"/>
      <w:lvlJc w:val="left"/>
      <w:pPr>
        <w:ind w:left="5834" w:hanging="360"/>
      </w:pPr>
      <w:rPr>
        <w:rFonts w:ascii="Courier New" w:hAnsi="Courier New" w:cs="Courier New" w:hint="default"/>
      </w:rPr>
    </w:lvl>
    <w:lvl w:ilvl="8" w:tplc="04070005" w:tentative="1">
      <w:start w:val="1"/>
      <w:numFmt w:val="bullet"/>
      <w:lvlText w:val=""/>
      <w:lvlJc w:val="left"/>
      <w:pPr>
        <w:ind w:left="6554" w:hanging="360"/>
      </w:pPr>
      <w:rPr>
        <w:rFonts w:ascii="Wingdings" w:hAnsi="Wingdings" w:hint="default"/>
      </w:rPr>
    </w:lvl>
  </w:abstractNum>
  <w:abstractNum w:abstractNumId="1" w15:restartNumberingAfterBreak="0">
    <w:nsid w:val="0C3E5D6A"/>
    <w:multiLevelType w:val="hybridMultilevel"/>
    <w:tmpl w:val="560096F6"/>
    <w:lvl w:ilvl="0" w:tplc="F34431D4">
      <w:start w:val="5"/>
      <w:numFmt w:val="bullet"/>
      <w:lvlText w:val=""/>
      <w:lvlJc w:val="left"/>
      <w:pPr>
        <w:tabs>
          <w:tab w:val="num" w:pos="720"/>
        </w:tabs>
        <w:ind w:left="720" w:hanging="360"/>
      </w:pPr>
      <w:rPr>
        <w:rFonts w:ascii="Wingdings 2" w:eastAsia="Times New Roman" w:hAnsi="Wingdings 2" w:cs="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057A4"/>
    <w:multiLevelType w:val="hybridMultilevel"/>
    <w:tmpl w:val="F18C0CFC"/>
    <w:lvl w:ilvl="0" w:tplc="04070001">
      <w:start w:val="1"/>
      <w:numFmt w:val="bullet"/>
      <w:lvlText w:val=""/>
      <w:lvlJc w:val="left"/>
      <w:pPr>
        <w:ind w:left="794" w:hanging="360"/>
      </w:pPr>
      <w:rPr>
        <w:rFonts w:ascii="Symbol" w:hAnsi="Symbol" w:hint="default"/>
      </w:rPr>
    </w:lvl>
    <w:lvl w:ilvl="1" w:tplc="04070003" w:tentative="1">
      <w:start w:val="1"/>
      <w:numFmt w:val="bullet"/>
      <w:lvlText w:val="o"/>
      <w:lvlJc w:val="left"/>
      <w:pPr>
        <w:ind w:left="1514" w:hanging="360"/>
      </w:pPr>
      <w:rPr>
        <w:rFonts w:ascii="Courier New" w:hAnsi="Courier New" w:cs="Courier New" w:hint="default"/>
      </w:rPr>
    </w:lvl>
    <w:lvl w:ilvl="2" w:tplc="04070005" w:tentative="1">
      <w:start w:val="1"/>
      <w:numFmt w:val="bullet"/>
      <w:lvlText w:val=""/>
      <w:lvlJc w:val="left"/>
      <w:pPr>
        <w:ind w:left="2234" w:hanging="360"/>
      </w:pPr>
      <w:rPr>
        <w:rFonts w:ascii="Wingdings" w:hAnsi="Wingdings" w:hint="default"/>
      </w:rPr>
    </w:lvl>
    <w:lvl w:ilvl="3" w:tplc="04070001" w:tentative="1">
      <w:start w:val="1"/>
      <w:numFmt w:val="bullet"/>
      <w:lvlText w:val=""/>
      <w:lvlJc w:val="left"/>
      <w:pPr>
        <w:ind w:left="2954" w:hanging="360"/>
      </w:pPr>
      <w:rPr>
        <w:rFonts w:ascii="Symbol" w:hAnsi="Symbol" w:hint="default"/>
      </w:rPr>
    </w:lvl>
    <w:lvl w:ilvl="4" w:tplc="04070003" w:tentative="1">
      <w:start w:val="1"/>
      <w:numFmt w:val="bullet"/>
      <w:lvlText w:val="o"/>
      <w:lvlJc w:val="left"/>
      <w:pPr>
        <w:ind w:left="3674" w:hanging="360"/>
      </w:pPr>
      <w:rPr>
        <w:rFonts w:ascii="Courier New" w:hAnsi="Courier New" w:cs="Courier New" w:hint="default"/>
      </w:rPr>
    </w:lvl>
    <w:lvl w:ilvl="5" w:tplc="04070005" w:tentative="1">
      <w:start w:val="1"/>
      <w:numFmt w:val="bullet"/>
      <w:lvlText w:val=""/>
      <w:lvlJc w:val="left"/>
      <w:pPr>
        <w:ind w:left="4394" w:hanging="360"/>
      </w:pPr>
      <w:rPr>
        <w:rFonts w:ascii="Wingdings" w:hAnsi="Wingdings" w:hint="default"/>
      </w:rPr>
    </w:lvl>
    <w:lvl w:ilvl="6" w:tplc="04070001" w:tentative="1">
      <w:start w:val="1"/>
      <w:numFmt w:val="bullet"/>
      <w:lvlText w:val=""/>
      <w:lvlJc w:val="left"/>
      <w:pPr>
        <w:ind w:left="5114" w:hanging="360"/>
      </w:pPr>
      <w:rPr>
        <w:rFonts w:ascii="Symbol" w:hAnsi="Symbol" w:hint="default"/>
      </w:rPr>
    </w:lvl>
    <w:lvl w:ilvl="7" w:tplc="04070003" w:tentative="1">
      <w:start w:val="1"/>
      <w:numFmt w:val="bullet"/>
      <w:lvlText w:val="o"/>
      <w:lvlJc w:val="left"/>
      <w:pPr>
        <w:ind w:left="5834" w:hanging="360"/>
      </w:pPr>
      <w:rPr>
        <w:rFonts w:ascii="Courier New" w:hAnsi="Courier New" w:cs="Courier New" w:hint="default"/>
      </w:rPr>
    </w:lvl>
    <w:lvl w:ilvl="8" w:tplc="04070005" w:tentative="1">
      <w:start w:val="1"/>
      <w:numFmt w:val="bullet"/>
      <w:lvlText w:val=""/>
      <w:lvlJc w:val="left"/>
      <w:pPr>
        <w:ind w:left="6554" w:hanging="360"/>
      </w:pPr>
      <w:rPr>
        <w:rFonts w:ascii="Wingdings" w:hAnsi="Wingdings" w:hint="default"/>
      </w:rPr>
    </w:lvl>
  </w:abstractNum>
  <w:abstractNum w:abstractNumId="3" w15:restartNumberingAfterBreak="0">
    <w:nsid w:val="0E5619CD"/>
    <w:multiLevelType w:val="hybridMultilevel"/>
    <w:tmpl w:val="0BC018B0"/>
    <w:lvl w:ilvl="0" w:tplc="CE2A9A98">
      <w:numFmt w:val="bullet"/>
      <w:lvlText w:val="-"/>
      <w:lvlJc w:val="left"/>
      <w:pPr>
        <w:tabs>
          <w:tab w:val="num" w:pos="1659"/>
        </w:tabs>
        <w:ind w:left="1659" w:hanging="360"/>
      </w:pPr>
      <w:rPr>
        <w:rFonts w:ascii="Arial" w:eastAsia="@Meiryo" w:hAnsi="Arial" w:hint="default"/>
      </w:rPr>
    </w:lvl>
    <w:lvl w:ilvl="1" w:tplc="04070003" w:tentative="1">
      <w:start w:val="1"/>
      <w:numFmt w:val="bullet"/>
      <w:lvlText w:val="o"/>
      <w:lvlJc w:val="left"/>
      <w:pPr>
        <w:tabs>
          <w:tab w:val="num" w:pos="1514"/>
        </w:tabs>
        <w:ind w:left="1514" w:hanging="360"/>
      </w:pPr>
      <w:rPr>
        <w:rFonts w:ascii="Courier New" w:hAnsi="Courier New" w:cs="Courier New" w:hint="default"/>
      </w:rPr>
    </w:lvl>
    <w:lvl w:ilvl="2" w:tplc="04070005" w:tentative="1">
      <w:start w:val="1"/>
      <w:numFmt w:val="bullet"/>
      <w:lvlText w:val=""/>
      <w:lvlJc w:val="left"/>
      <w:pPr>
        <w:tabs>
          <w:tab w:val="num" w:pos="2234"/>
        </w:tabs>
        <w:ind w:left="2234" w:hanging="360"/>
      </w:pPr>
      <w:rPr>
        <w:rFonts w:ascii="Wingdings" w:hAnsi="Wingdings" w:hint="default"/>
      </w:rPr>
    </w:lvl>
    <w:lvl w:ilvl="3" w:tplc="04070001" w:tentative="1">
      <w:start w:val="1"/>
      <w:numFmt w:val="bullet"/>
      <w:lvlText w:val=""/>
      <w:lvlJc w:val="left"/>
      <w:pPr>
        <w:tabs>
          <w:tab w:val="num" w:pos="2954"/>
        </w:tabs>
        <w:ind w:left="2954" w:hanging="360"/>
      </w:pPr>
      <w:rPr>
        <w:rFonts w:ascii="Symbol" w:hAnsi="Symbol" w:hint="default"/>
      </w:rPr>
    </w:lvl>
    <w:lvl w:ilvl="4" w:tplc="04070003" w:tentative="1">
      <w:start w:val="1"/>
      <w:numFmt w:val="bullet"/>
      <w:lvlText w:val="o"/>
      <w:lvlJc w:val="left"/>
      <w:pPr>
        <w:tabs>
          <w:tab w:val="num" w:pos="3674"/>
        </w:tabs>
        <w:ind w:left="3674" w:hanging="360"/>
      </w:pPr>
      <w:rPr>
        <w:rFonts w:ascii="Courier New" w:hAnsi="Courier New" w:cs="Courier New" w:hint="default"/>
      </w:rPr>
    </w:lvl>
    <w:lvl w:ilvl="5" w:tplc="04070005" w:tentative="1">
      <w:start w:val="1"/>
      <w:numFmt w:val="bullet"/>
      <w:lvlText w:val=""/>
      <w:lvlJc w:val="left"/>
      <w:pPr>
        <w:tabs>
          <w:tab w:val="num" w:pos="4394"/>
        </w:tabs>
        <w:ind w:left="4394" w:hanging="360"/>
      </w:pPr>
      <w:rPr>
        <w:rFonts w:ascii="Wingdings" w:hAnsi="Wingdings" w:hint="default"/>
      </w:rPr>
    </w:lvl>
    <w:lvl w:ilvl="6" w:tplc="04070001" w:tentative="1">
      <w:start w:val="1"/>
      <w:numFmt w:val="bullet"/>
      <w:lvlText w:val=""/>
      <w:lvlJc w:val="left"/>
      <w:pPr>
        <w:tabs>
          <w:tab w:val="num" w:pos="5114"/>
        </w:tabs>
        <w:ind w:left="5114" w:hanging="360"/>
      </w:pPr>
      <w:rPr>
        <w:rFonts w:ascii="Symbol" w:hAnsi="Symbol" w:hint="default"/>
      </w:rPr>
    </w:lvl>
    <w:lvl w:ilvl="7" w:tplc="04070003" w:tentative="1">
      <w:start w:val="1"/>
      <w:numFmt w:val="bullet"/>
      <w:lvlText w:val="o"/>
      <w:lvlJc w:val="left"/>
      <w:pPr>
        <w:tabs>
          <w:tab w:val="num" w:pos="5834"/>
        </w:tabs>
        <w:ind w:left="5834" w:hanging="360"/>
      </w:pPr>
      <w:rPr>
        <w:rFonts w:ascii="Courier New" w:hAnsi="Courier New" w:cs="Courier New" w:hint="default"/>
      </w:rPr>
    </w:lvl>
    <w:lvl w:ilvl="8" w:tplc="04070005" w:tentative="1">
      <w:start w:val="1"/>
      <w:numFmt w:val="bullet"/>
      <w:lvlText w:val=""/>
      <w:lvlJc w:val="left"/>
      <w:pPr>
        <w:tabs>
          <w:tab w:val="num" w:pos="6554"/>
        </w:tabs>
        <w:ind w:left="6554" w:hanging="360"/>
      </w:pPr>
      <w:rPr>
        <w:rFonts w:ascii="Wingdings" w:hAnsi="Wingdings" w:hint="default"/>
      </w:rPr>
    </w:lvl>
  </w:abstractNum>
  <w:abstractNum w:abstractNumId="4" w15:restartNumberingAfterBreak="0">
    <w:nsid w:val="11C56E8F"/>
    <w:multiLevelType w:val="hybridMultilevel"/>
    <w:tmpl w:val="A8707F04"/>
    <w:lvl w:ilvl="0" w:tplc="4B322304">
      <w:start w:val="1"/>
      <w:numFmt w:val="decimal"/>
      <w:lvlText w:val="%1."/>
      <w:lvlJc w:val="left"/>
      <w:pPr>
        <w:ind w:left="269" w:hanging="360"/>
      </w:pPr>
      <w:rPr>
        <w:rFonts w:cs="Arial" w:hint="default"/>
      </w:rPr>
    </w:lvl>
    <w:lvl w:ilvl="1" w:tplc="04070019" w:tentative="1">
      <w:start w:val="1"/>
      <w:numFmt w:val="lowerLetter"/>
      <w:lvlText w:val="%2."/>
      <w:lvlJc w:val="left"/>
      <w:pPr>
        <w:ind w:left="989" w:hanging="360"/>
      </w:pPr>
    </w:lvl>
    <w:lvl w:ilvl="2" w:tplc="0407001B" w:tentative="1">
      <w:start w:val="1"/>
      <w:numFmt w:val="lowerRoman"/>
      <w:lvlText w:val="%3."/>
      <w:lvlJc w:val="right"/>
      <w:pPr>
        <w:ind w:left="1709" w:hanging="180"/>
      </w:pPr>
    </w:lvl>
    <w:lvl w:ilvl="3" w:tplc="0407000F" w:tentative="1">
      <w:start w:val="1"/>
      <w:numFmt w:val="decimal"/>
      <w:lvlText w:val="%4."/>
      <w:lvlJc w:val="left"/>
      <w:pPr>
        <w:ind w:left="2429" w:hanging="360"/>
      </w:pPr>
    </w:lvl>
    <w:lvl w:ilvl="4" w:tplc="04070019" w:tentative="1">
      <w:start w:val="1"/>
      <w:numFmt w:val="lowerLetter"/>
      <w:lvlText w:val="%5."/>
      <w:lvlJc w:val="left"/>
      <w:pPr>
        <w:ind w:left="3149" w:hanging="360"/>
      </w:pPr>
    </w:lvl>
    <w:lvl w:ilvl="5" w:tplc="0407001B" w:tentative="1">
      <w:start w:val="1"/>
      <w:numFmt w:val="lowerRoman"/>
      <w:lvlText w:val="%6."/>
      <w:lvlJc w:val="right"/>
      <w:pPr>
        <w:ind w:left="3869" w:hanging="180"/>
      </w:pPr>
    </w:lvl>
    <w:lvl w:ilvl="6" w:tplc="0407000F" w:tentative="1">
      <w:start w:val="1"/>
      <w:numFmt w:val="decimal"/>
      <w:lvlText w:val="%7."/>
      <w:lvlJc w:val="left"/>
      <w:pPr>
        <w:ind w:left="4589" w:hanging="360"/>
      </w:pPr>
    </w:lvl>
    <w:lvl w:ilvl="7" w:tplc="04070019" w:tentative="1">
      <w:start w:val="1"/>
      <w:numFmt w:val="lowerLetter"/>
      <w:lvlText w:val="%8."/>
      <w:lvlJc w:val="left"/>
      <w:pPr>
        <w:ind w:left="5309" w:hanging="360"/>
      </w:pPr>
    </w:lvl>
    <w:lvl w:ilvl="8" w:tplc="0407001B" w:tentative="1">
      <w:start w:val="1"/>
      <w:numFmt w:val="lowerRoman"/>
      <w:lvlText w:val="%9."/>
      <w:lvlJc w:val="right"/>
      <w:pPr>
        <w:ind w:left="6029" w:hanging="180"/>
      </w:pPr>
    </w:lvl>
  </w:abstractNum>
  <w:abstractNum w:abstractNumId="5" w15:restartNumberingAfterBreak="0">
    <w:nsid w:val="11C86631"/>
    <w:multiLevelType w:val="hybridMultilevel"/>
    <w:tmpl w:val="D92E76CE"/>
    <w:lvl w:ilvl="0" w:tplc="F34431D4">
      <w:start w:val="5"/>
      <w:numFmt w:val="bullet"/>
      <w:lvlText w:val=""/>
      <w:lvlJc w:val="left"/>
      <w:pPr>
        <w:tabs>
          <w:tab w:val="num" w:pos="720"/>
        </w:tabs>
        <w:ind w:left="720" w:hanging="360"/>
      </w:pPr>
      <w:rPr>
        <w:rFonts w:ascii="Wingdings 2" w:eastAsia="Times New Roman" w:hAnsi="Wingdings 2" w:cs="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20D41"/>
    <w:multiLevelType w:val="hybridMultilevel"/>
    <w:tmpl w:val="330A73D2"/>
    <w:lvl w:ilvl="0" w:tplc="75F8161C">
      <w:numFmt w:val="bullet"/>
      <w:lvlText w:val="-"/>
      <w:lvlJc w:val="left"/>
      <w:pPr>
        <w:tabs>
          <w:tab w:val="num" w:pos="794"/>
        </w:tabs>
        <w:ind w:left="794" w:hanging="360"/>
      </w:pPr>
      <w:rPr>
        <w:rFonts w:ascii="Arial" w:eastAsia="Times New Roman" w:hAnsi="Arial" w:cs="Arial" w:hint="default"/>
      </w:rPr>
    </w:lvl>
    <w:lvl w:ilvl="1" w:tplc="04070003" w:tentative="1">
      <w:start w:val="1"/>
      <w:numFmt w:val="bullet"/>
      <w:lvlText w:val="o"/>
      <w:lvlJc w:val="left"/>
      <w:pPr>
        <w:tabs>
          <w:tab w:val="num" w:pos="1514"/>
        </w:tabs>
        <w:ind w:left="1514" w:hanging="360"/>
      </w:pPr>
      <w:rPr>
        <w:rFonts w:ascii="Courier New" w:hAnsi="Courier New" w:cs="Courier New" w:hint="default"/>
      </w:rPr>
    </w:lvl>
    <w:lvl w:ilvl="2" w:tplc="04070005" w:tentative="1">
      <w:start w:val="1"/>
      <w:numFmt w:val="bullet"/>
      <w:lvlText w:val=""/>
      <w:lvlJc w:val="left"/>
      <w:pPr>
        <w:tabs>
          <w:tab w:val="num" w:pos="2234"/>
        </w:tabs>
        <w:ind w:left="2234" w:hanging="360"/>
      </w:pPr>
      <w:rPr>
        <w:rFonts w:ascii="Wingdings" w:hAnsi="Wingdings" w:hint="default"/>
      </w:rPr>
    </w:lvl>
    <w:lvl w:ilvl="3" w:tplc="04070001" w:tentative="1">
      <w:start w:val="1"/>
      <w:numFmt w:val="bullet"/>
      <w:lvlText w:val=""/>
      <w:lvlJc w:val="left"/>
      <w:pPr>
        <w:tabs>
          <w:tab w:val="num" w:pos="2954"/>
        </w:tabs>
        <w:ind w:left="2954" w:hanging="360"/>
      </w:pPr>
      <w:rPr>
        <w:rFonts w:ascii="Symbol" w:hAnsi="Symbol" w:hint="default"/>
      </w:rPr>
    </w:lvl>
    <w:lvl w:ilvl="4" w:tplc="04070003" w:tentative="1">
      <w:start w:val="1"/>
      <w:numFmt w:val="bullet"/>
      <w:lvlText w:val="o"/>
      <w:lvlJc w:val="left"/>
      <w:pPr>
        <w:tabs>
          <w:tab w:val="num" w:pos="3674"/>
        </w:tabs>
        <w:ind w:left="3674" w:hanging="360"/>
      </w:pPr>
      <w:rPr>
        <w:rFonts w:ascii="Courier New" w:hAnsi="Courier New" w:cs="Courier New" w:hint="default"/>
      </w:rPr>
    </w:lvl>
    <w:lvl w:ilvl="5" w:tplc="04070005" w:tentative="1">
      <w:start w:val="1"/>
      <w:numFmt w:val="bullet"/>
      <w:lvlText w:val=""/>
      <w:lvlJc w:val="left"/>
      <w:pPr>
        <w:tabs>
          <w:tab w:val="num" w:pos="4394"/>
        </w:tabs>
        <w:ind w:left="4394" w:hanging="360"/>
      </w:pPr>
      <w:rPr>
        <w:rFonts w:ascii="Wingdings" w:hAnsi="Wingdings" w:hint="default"/>
      </w:rPr>
    </w:lvl>
    <w:lvl w:ilvl="6" w:tplc="04070001" w:tentative="1">
      <w:start w:val="1"/>
      <w:numFmt w:val="bullet"/>
      <w:lvlText w:val=""/>
      <w:lvlJc w:val="left"/>
      <w:pPr>
        <w:tabs>
          <w:tab w:val="num" w:pos="5114"/>
        </w:tabs>
        <w:ind w:left="5114" w:hanging="360"/>
      </w:pPr>
      <w:rPr>
        <w:rFonts w:ascii="Symbol" w:hAnsi="Symbol" w:hint="default"/>
      </w:rPr>
    </w:lvl>
    <w:lvl w:ilvl="7" w:tplc="04070003" w:tentative="1">
      <w:start w:val="1"/>
      <w:numFmt w:val="bullet"/>
      <w:lvlText w:val="o"/>
      <w:lvlJc w:val="left"/>
      <w:pPr>
        <w:tabs>
          <w:tab w:val="num" w:pos="5834"/>
        </w:tabs>
        <w:ind w:left="5834" w:hanging="360"/>
      </w:pPr>
      <w:rPr>
        <w:rFonts w:ascii="Courier New" w:hAnsi="Courier New" w:cs="Courier New" w:hint="default"/>
      </w:rPr>
    </w:lvl>
    <w:lvl w:ilvl="8" w:tplc="04070005" w:tentative="1">
      <w:start w:val="1"/>
      <w:numFmt w:val="bullet"/>
      <w:lvlText w:val=""/>
      <w:lvlJc w:val="left"/>
      <w:pPr>
        <w:tabs>
          <w:tab w:val="num" w:pos="6554"/>
        </w:tabs>
        <w:ind w:left="6554" w:hanging="360"/>
      </w:pPr>
      <w:rPr>
        <w:rFonts w:ascii="Wingdings" w:hAnsi="Wingdings" w:hint="default"/>
      </w:rPr>
    </w:lvl>
  </w:abstractNum>
  <w:abstractNum w:abstractNumId="7" w15:restartNumberingAfterBreak="0">
    <w:nsid w:val="14C02C62"/>
    <w:multiLevelType w:val="hybridMultilevel"/>
    <w:tmpl w:val="C6E264D4"/>
    <w:lvl w:ilvl="0" w:tplc="C212B406">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7A247A6"/>
    <w:multiLevelType w:val="hybridMultilevel"/>
    <w:tmpl w:val="D5C8F6B6"/>
    <w:lvl w:ilvl="0" w:tplc="F57672BC">
      <w:start w:val="1"/>
      <w:numFmt w:val="decimal"/>
      <w:lvlText w:val="%1."/>
      <w:lvlJc w:val="left"/>
      <w:pPr>
        <w:tabs>
          <w:tab w:val="num" w:pos="720"/>
        </w:tabs>
        <w:ind w:left="720" w:hanging="360"/>
      </w:pPr>
      <w:rPr>
        <w:rFonts w:hint="default"/>
      </w:rPr>
    </w:lvl>
    <w:lvl w:ilvl="1" w:tplc="818C75D6">
      <w:start w:val="1"/>
      <w:numFmt w:val="bullet"/>
      <w:lvlText w:val="-"/>
      <w:lvlJc w:val="left"/>
      <w:pPr>
        <w:tabs>
          <w:tab w:val="num" w:pos="1440"/>
        </w:tabs>
        <w:ind w:left="1440" w:hanging="360"/>
      </w:pPr>
      <w:rPr>
        <w:rFonts w:ascii="Times New Roman" w:eastAsia="Times New Roman" w:hAnsi="Times New Roman" w:cs="Times New Roman" w:hint="default"/>
        <w:b/>
        <w:i w:val="0"/>
        <w:strike w:val="0"/>
        <w:dstrike w:val="0"/>
        <w:vertAlign w:val="base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8813145"/>
    <w:multiLevelType w:val="hybridMultilevel"/>
    <w:tmpl w:val="A426EF0E"/>
    <w:lvl w:ilvl="0" w:tplc="4EB27348">
      <w:start w:val="1"/>
      <w:numFmt w:val="none"/>
      <w:lvlText w:val="1."/>
      <w:lvlJc w:val="left"/>
      <w:pPr>
        <w:tabs>
          <w:tab w:val="num" w:pos="2623"/>
        </w:tabs>
        <w:ind w:left="2623"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B6539A2"/>
    <w:multiLevelType w:val="hybridMultilevel"/>
    <w:tmpl w:val="7A24274A"/>
    <w:lvl w:ilvl="0" w:tplc="82F67F62">
      <w:start w:val="1"/>
      <w:numFmt w:val="none"/>
      <w:lvlText w:val="1."/>
      <w:lvlJc w:val="left"/>
      <w:pPr>
        <w:tabs>
          <w:tab w:val="num" w:pos="3703"/>
        </w:tabs>
        <w:ind w:left="3703"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8B058C"/>
    <w:multiLevelType w:val="hybridMultilevel"/>
    <w:tmpl w:val="2C3682C2"/>
    <w:lvl w:ilvl="0" w:tplc="FB78F0EC">
      <w:numFmt w:val="bullet"/>
      <w:lvlText w:val=""/>
      <w:lvlJc w:val="left"/>
      <w:pPr>
        <w:tabs>
          <w:tab w:val="num" w:pos="720"/>
        </w:tabs>
        <w:ind w:left="720" w:hanging="360"/>
      </w:pPr>
      <w:rPr>
        <w:rFonts w:ascii="Wingdings 2" w:eastAsia="Times New Roman" w:hAnsi="Wingdings 2"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A39AD"/>
    <w:multiLevelType w:val="hybridMultilevel"/>
    <w:tmpl w:val="078CF20A"/>
    <w:lvl w:ilvl="0" w:tplc="93EE7E44">
      <w:start w:val="1"/>
      <w:numFmt w:val="decimal"/>
      <w:lvlText w:val="%1."/>
      <w:lvlJc w:val="left"/>
      <w:pPr>
        <w:tabs>
          <w:tab w:val="num" w:pos="2520"/>
        </w:tabs>
        <w:ind w:left="2520" w:hanging="360"/>
      </w:pPr>
      <w:rPr>
        <w:rFonts w:hint="default"/>
      </w:rPr>
    </w:lvl>
    <w:lvl w:ilvl="1" w:tplc="BCACC768">
      <w:start w:val="1"/>
      <w:numFmt w:val="bullet"/>
      <w:lvlText w:val="-"/>
      <w:lvlJc w:val="left"/>
      <w:pPr>
        <w:tabs>
          <w:tab w:val="num" w:pos="1440"/>
        </w:tabs>
        <w:ind w:left="1440" w:hanging="360"/>
      </w:pPr>
      <w:rPr>
        <w:rFonts w:ascii="Times New Roman" w:eastAsia="Times New Roman" w:hAnsi="Times New Roman" w:cs="Times New Roman" w:hint="default"/>
        <w:b/>
        <w:i w:val="0"/>
        <w:strike w:val="0"/>
        <w:dstrike w:val="0"/>
        <w:color w:val="auto"/>
        <w:vertAlign w:val="baseline"/>
      </w:rPr>
    </w:lvl>
    <w:lvl w:ilvl="2" w:tplc="F34431D4">
      <w:start w:val="5"/>
      <w:numFmt w:val="bullet"/>
      <w:lvlText w:val=""/>
      <w:lvlJc w:val="left"/>
      <w:pPr>
        <w:tabs>
          <w:tab w:val="num" w:pos="2340"/>
        </w:tabs>
        <w:ind w:left="2340" w:hanging="360"/>
      </w:pPr>
      <w:rPr>
        <w:rFonts w:ascii="Wingdings 2" w:eastAsia="Times New Roman" w:hAnsi="Wingdings 2" w:cs="Arial" w:hint="default"/>
        <w:b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3A812B8"/>
    <w:multiLevelType w:val="hybridMultilevel"/>
    <w:tmpl w:val="5AA03872"/>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9024598E">
      <w:start w:val="10"/>
      <w:numFmt w:val="decimal"/>
      <w:lvlText w:val="%2."/>
      <w:lvlJc w:val="left"/>
      <w:pPr>
        <w:tabs>
          <w:tab w:val="num" w:pos="1440"/>
        </w:tabs>
        <w:ind w:left="1440" w:hanging="360"/>
      </w:pPr>
      <w:rPr>
        <w:rFonts w:hint="default"/>
        <w:b/>
        <w:i w:val="0"/>
        <w:strike w:val="0"/>
        <w:dstrike w:val="0"/>
        <w:vertAlign w:val="base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410C63"/>
    <w:multiLevelType w:val="hybridMultilevel"/>
    <w:tmpl w:val="AE7C4822"/>
    <w:lvl w:ilvl="0" w:tplc="04070005">
      <w:start w:val="1"/>
      <w:numFmt w:val="bullet"/>
      <w:lvlText w:val=""/>
      <w:lvlJc w:val="left"/>
      <w:pPr>
        <w:ind w:left="6" w:hanging="360"/>
      </w:pPr>
      <w:rPr>
        <w:rFonts w:ascii="Wingdings" w:hAnsi="Wingdings" w:hint="default"/>
      </w:rPr>
    </w:lvl>
    <w:lvl w:ilvl="1" w:tplc="04070003">
      <w:start w:val="1"/>
      <w:numFmt w:val="bullet"/>
      <w:lvlText w:val="o"/>
      <w:lvlJc w:val="left"/>
      <w:pPr>
        <w:ind w:left="726" w:hanging="360"/>
      </w:pPr>
      <w:rPr>
        <w:rFonts w:ascii="Courier New" w:hAnsi="Courier New" w:cs="Courier New" w:hint="default"/>
      </w:rPr>
    </w:lvl>
    <w:lvl w:ilvl="2" w:tplc="04070005">
      <w:start w:val="1"/>
      <w:numFmt w:val="bullet"/>
      <w:lvlText w:val=""/>
      <w:lvlJc w:val="left"/>
      <w:pPr>
        <w:ind w:left="1446" w:hanging="360"/>
      </w:pPr>
      <w:rPr>
        <w:rFonts w:ascii="Wingdings" w:hAnsi="Wingdings" w:hint="default"/>
      </w:rPr>
    </w:lvl>
    <w:lvl w:ilvl="3" w:tplc="04070001">
      <w:start w:val="1"/>
      <w:numFmt w:val="bullet"/>
      <w:lvlText w:val=""/>
      <w:lvlJc w:val="left"/>
      <w:pPr>
        <w:ind w:left="2166" w:hanging="360"/>
      </w:pPr>
      <w:rPr>
        <w:rFonts w:ascii="Symbol" w:hAnsi="Symbol" w:hint="default"/>
      </w:rPr>
    </w:lvl>
    <w:lvl w:ilvl="4" w:tplc="04070003">
      <w:start w:val="1"/>
      <w:numFmt w:val="bullet"/>
      <w:lvlText w:val="o"/>
      <w:lvlJc w:val="left"/>
      <w:pPr>
        <w:ind w:left="2886" w:hanging="360"/>
      </w:pPr>
      <w:rPr>
        <w:rFonts w:ascii="Courier New" w:hAnsi="Courier New" w:cs="Courier New" w:hint="default"/>
      </w:rPr>
    </w:lvl>
    <w:lvl w:ilvl="5" w:tplc="04070005">
      <w:start w:val="1"/>
      <w:numFmt w:val="bullet"/>
      <w:lvlText w:val=""/>
      <w:lvlJc w:val="left"/>
      <w:pPr>
        <w:ind w:left="3606" w:hanging="360"/>
      </w:pPr>
      <w:rPr>
        <w:rFonts w:ascii="Wingdings" w:hAnsi="Wingdings" w:hint="default"/>
      </w:rPr>
    </w:lvl>
    <w:lvl w:ilvl="6" w:tplc="04070001">
      <w:start w:val="1"/>
      <w:numFmt w:val="bullet"/>
      <w:lvlText w:val=""/>
      <w:lvlJc w:val="left"/>
      <w:pPr>
        <w:ind w:left="4326" w:hanging="360"/>
      </w:pPr>
      <w:rPr>
        <w:rFonts w:ascii="Symbol" w:hAnsi="Symbol" w:hint="default"/>
      </w:rPr>
    </w:lvl>
    <w:lvl w:ilvl="7" w:tplc="04070003">
      <w:start w:val="1"/>
      <w:numFmt w:val="bullet"/>
      <w:lvlText w:val="o"/>
      <w:lvlJc w:val="left"/>
      <w:pPr>
        <w:ind w:left="5046" w:hanging="360"/>
      </w:pPr>
      <w:rPr>
        <w:rFonts w:ascii="Courier New" w:hAnsi="Courier New" w:cs="Courier New" w:hint="default"/>
      </w:rPr>
    </w:lvl>
    <w:lvl w:ilvl="8" w:tplc="04070005">
      <w:start w:val="1"/>
      <w:numFmt w:val="bullet"/>
      <w:lvlText w:val=""/>
      <w:lvlJc w:val="left"/>
      <w:pPr>
        <w:ind w:left="5766" w:hanging="360"/>
      </w:pPr>
      <w:rPr>
        <w:rFonts w:ascii="Wingdings" w:hAnsi="Wingdings" w:hint="default"/>
      </w:rPr>
    </w:lvl>
  </w:abstractNum>
  <w:abstractNum w:abstractNumId="15" w15:restartNumberingAfterBreak="0">
    <w:nsid w:val="2A512F64"/>
    <w:multiLevelType w:val="hybridMultilevel"/>
    <w:tmpl w:val="504CF574"/>
    <w:lvl w:ilvl="0" w:tplc="75F8161C">
      <w:numFmt w:val="bullet"/>
      <w:lvlText w:val="-"/>
      <w:lvlJc w:val="left"/>
      <w:pPr>
        <w:tabs>
          <w:tab w:val="num" w:pos="720"/>
        </w:tabs>
        <w:ind w:left="720" w:hanging="360"/>
      </w:pPr>
      <w:rPr>
        <w:rFonts w:ascii="Arial" w:eastAsia="Times New Roman" w:hAnsi="Arial" w:cs="Arial" w:hint="default"/>
      </w:rPr>
    </w:lvl>
    <w:lvl w:ilvl="1" w:tplc="F34431D4">
      <w:start w:val="5"/>
      <w:numFmt w:val="bullet"/>
      <w:lvlText w:val=""/>
      <w:lvlJc w:val="left"/>
      <w:pPr>
        <w:tabs>
          <w:tab w:val="num" w:pos="1440"/>
        </w:tabs>
        <w:ind w:left="1440" w:hanging="360"/>
      </w:pPr>
      <w:rPr>
        <w:rFonts w:ascii="Wingdings 2" w:eastAsia="Times New Roman" w:hAnsi="Wingdings 2" w:cs="Aria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D5C35"/>
    <w:multiLevelType w:val="hybridMultilevel"/>
    <w:tmpl w:val="3A8A48AE"/>
    <w:lvl w:ilvl="0" w:tplc="F34431D4">
      <w:start w:val="5"/>
      <w:numFmt w:val="bullet"/>
      <w:lvlText w:val=""/>
      <w:lvlJc w:val="left"/>
      <w:pPr>
        <w:tabs>
          <w:tab w:val="num" w:pos="974"/>
        </w:tabs>
        <w:ind w:left="974" w:hanging="360"/>
      </w:pPr>
      <w:rPr>
        <w:rFonts w:ascii="Wingdings 2" w:eastAsia="Times New Roman" w:hAnsi="Wingdings 2" w:cs="Arial" w:hint="default"/>
        <w:b w:val="0"/>
      </w:rPr>
    </w:lvl>
    <w:lvl w:ilvl="1" w:tplc="04070003" w:tentative="1">
      <w:start w:val="1"/>
      <w:numFmt w:val="bullet"/>
      <w:lvlText w:val="o"/>
      <w:lvlJc w:val="left"/>
      <w:pPr>
        <w:tabs>
          <w:tab w:val="num" w:pos="1694"/>
        </w:tabs>
        <w:ind w:left="1694" w:hanging="360"/>
      </w:pPr>
      <w:rPr>
        <w:rFonts w:ascii="Courier New" w:hAnsi="Courier New" w:cs="Courier New" w:hint="default"/>
      </w:rPr>
    </w:lvl>
    <w:lvl w:ilvl="2" w:tplc="04070005" w:tentative="1">
      <w:start w:val="1"/>
      <w:numFmt w:val="bullet"/>
      <w:lvlText w:val=""/>
      <w:lvlJc w:val="left"/>
      <w:pPr>
        <w:tabs>
          <w:tab w:val="num" w:pos="2414"/>
        </w:tabs>
        <w:ind w:left="2414" w:hanging="360"/>
      </w:pPr>
      <w:rPr>
        <w:rFonts w:ascii="Wingdings" w:hAnsi="Wingdings" w:hint="default"/>
      </w:rPr>
    </w:lvl>
    <w:lvl w:ilvl="3" w:tplc="04070001" w:tentative="1">
      <w:start w:val="1"/>
      <w:numFmt w:val="bullet"/>
      <w:lvlText w:val=""/>
      <w:lvlJc w:val="left"/>
      <w:pPr>
        <w:tabs>
          <w:tab w:val="num" w:pos="3134"/>
        </w:tabs>
        <w:ind w:left="3134" w:hanging="360"/>
      </w:pPr>
      <w:rPr>
        <w:rFonts w:ascii="Symbol" w:hAnsi="Symbol" w:hint="default"/>
      </w:rPr>
    </w:lvl>
    <w:lvl w:ilvl="4" w:tplc="04070003" w:tentative="1">
      <w:start w:val="1"/>
      <w:numFmt w:val="bullet"/>
      <w:lvlText w:val="o"/>
      <w:lvlJc w:val="left"/>
      <w:pPr>
        <w:tabs>
          <w:tab w:val="num" w:pos="3854"/>
        </w:tabs>
        <w:ind w:left="3854" w:hanging="360"/>
      </w:pPr>
      <w:rPr>
        <w:rFonts w:ascii="Courier New" w:hAnsi="Courier New" w:cs="Courier New" w:hint="default"/>
      </w:rPr>
    </w:lvl>
    <w:lvl w:ilvl="5" w:tplc="04070005" w:tentative="1">
      <w:start w:val="1"/>
      <w:numFmt w:val="bullet"/>
      <w:lvlText w:val=""/>
      <w:lvlJc w:val="left"/>
      <w:pPr>
        <w:tabs>
          <w:tab w:val="num" w:pos="4574"/>
        </w:tabs>
        <w:ind w:left="4574" w:hanging="360"/>
      </w:pPr>
      <w:rPr>
        <w:rFonts w:ascii="Wingdings" w:hAnsi="Wingdings" w:hint="default"/>
      </w:rPr>
    </w:lvl>
    <w:lvl w:ilvl="6" w:tplc="04070001" w:tentative="1">
      <w:start w:val="1"/>
      <w:numFmt w:val="bullet"/>
      <w:lvlText w:val=""/>
      <w:lvlJc w:val="left"/>
      <w:pPr>
        <w:tabs>
          <w:tab w:val="num" w:pos="5294"/>
        </w:tabs>
        <w:ind w:left="5294" w:hanging="360"/>
      </w:pPr>
      <w:rPr>
        <w:rFonts w:ascii="Symbol" w:hAnsi="Symbol" w:hint="default"/>
      </w:rPr>
    </w:lvl>
    <w:lvl w:ilvl="7" w:tplc="04070003" w:tentative="1">
      <w:start w:val="1"/>
      <w:numFmt w:val="bullet"/>
      <w:lvlText w:val="o"/>
      <w:lvlJc w:val="left"/>
      <w:pPr>
        <w:tabs>
          <w:tab w:val="num" w:pos="6014"/>
        </w:tabs>
        <w:ind w:left="6014" w:hanging="360"/>
      </w:pPr>
      <w:rPr>
        <w:rFonts w:ascii="Courier New" w:hAnsi="Courier New" w:cs="Courier New" w:hint="default"/>
      </w:rPr>
    </w:lvl>
    <w:lvl w:ilvl="8" w:tplc="04070005" w:tentative="1">
      <w:start w:val="1"/>
      <w:numFmt w:val="bullet"/>
      <w:lvlText w:val=""/>
      <w:lvlJc w:val="left"/>
      <w:pPr>
        <w:tabs>
          <w:tab w:val="num" w:pos="6734"/>
        </w:tabs>
        <w:ind w:left="6734" w:hanging="360"/>
      </w:pPr>
      <w:rPr>
        <w:rFonts w:ascii="Wingdings" w:hAnsi="Wingdings" w:hint="default"/>
      </w:rPr>
    </w:lvl>
  </w:abstractNum>
  <w:abstractNum w:abstractNumId="17" w15:restartNumberingAfterBreak="0">
    <w:nsid w:val="2E390A45"/>
    <w:multiLevelType w:val="hybridMultilevel"/>
    <w:tmpl w:val="6E08A17A"/>
    <w:lvl w:ilvl="0" w:tplc="CE2A9A98">
      <w:numFmt w:val="bullet"/>
      <w:lvlText w:val="-"/>
      <w:lvlJc w:val="left"/>
      <w:pPr>
        <w:tabs>
          <w:tab w:val="num" w:pos="1659"/>
        </w:tabs>
        <w:ind w:left="1659" w:hanging="360"/>
      </w:pPr>
      <w:rPr>
        <w:rFonts w:ascii="Arial" w:eastAsia="@Meiryo" w:hAnsi="Arial" w:hint="default"/>
      </w:rPr>
    </w:lvl>
    <w:lvl w:ilvl="1" w:tplc="04070003" w:tentative="1">
      <w:start w:val="1"/>
      <w:numFmt w:val="bullet"/>
      <w:lvlText w:val="o"/>
      <w:lvlJc w:val="left"/>
      <w:pPr>
        <w:tabs>
          <w:tab w:val="num" w:pos="1514"/>
        </w:tabs>
        <w:ind w:left="1514" w:hanging="360"/>
      </w:pPr>
      <w:rPr>
        <w:rFonts w:ascii="Courier New" w:hAnsi="Courier New" w:cs="Courier New" w:hint="default"/>
      </w:rPr>
    </w:lvl>
    <w:lvl w:ilvl="2" w:tplc="04070005" w:tentative="1">
      <w:start w:val="1"/>
      <w:numFmt w:val="bullet"/>
      <w:lvlText w:val=""/>
      <w:lvlJc w:val="left"/>
      <w:pPr>
        <w:tabs>
          <w:tab w:val="num" w:pos="2234"/>
        </w:tabs>
        <w:ind w:left="2234" w:hanging="360"/>
      </w:pPr>
      <w:rPr>
        <w:rFonts w:ascii="Wingdings" w:hAnsi="Wingdings" w:hint="default"/>
      </w:rPr>
    </w:lvl>
    <w:lvl w:ilvl="3" w:tplc="04070001" w:tentative="1">
      <w:start w:val="1"/>
      <w:numFmt w:val="bullet"/>
      <w:lvlText w:val=""/>
      <w:lvlJc w:val="left"/>
      <w:pPr>
        <w:tabs>
          <w:tab w:val="num" w:pos="2954"/>
        </w:tabs>
        <w:ind w:left="2954" w:hanging="360"/>
      </w:pPr>
      <w:rPr>
        <w:rFonts w:ascii="Symbol" w:hAnsi="Symbol" w:hint="default"/>
      </w:rPr>
    </w:lvl>
    <w:lvl w:ilvl="4" w:tplc="04070003" w:tentative="1">
      <w:start w:val="1"/>
      <w:numFmt w:val="bullet"/>
      <w:lvlText w:val="o"/>
      <w:lvlJc w:val="left"/>
      <w:pPr>
        <w:tabs>
          <w:tab w:val="num" w:pos="3674"/>
        </w:tabs>
        <w:ind w:left="3674" w:hanging="360"/>
      </w:pPr>
      <w:rPr>
        <w:rFonts w:ascii="Courier New" w:hAnsi="Courier New" w:cs="Courier New" w:hint="default"/>
      </w:rPr>
    </w:lvl>
    <w:lvl w:ilvl="5" w:tplc="04070005" w:tentative="1">
      <w:start w:val="1"/>
      <w:numFmt w:val="bullet"/>
      <w:lvlText w:val=""/>
      <w:lvlJc w:val="left"/>
      <w:pPr>
        <w:tabs>
          <w:tab w:val="num" w:pos="4394"/>
        </w:tabs>
        <w:ind w:left="4394" w:hanging="360"/>
      </w:pPr>
      <w:rPr>
        <w:rFonts w:ascii="Wingdings" w:hAnsi="Wingdings" w:hint="default"/>
      </w:rPr>
    </w:lvl>
    <w:lvl w:ilvl="6" w:tplc="04070001" w:tentative="1">
      <w:start w:val="1"/>
      <w:numFmt w:val="bullet"/>
      <w:lvlText w:val=""/>
      <w:lvlJc w:val="left"/>
      <w:pPr>
        <w:tabs>
          <w:tab w:val="num" w:pos="5114"/>
        </w:tabs>
        <w:ind w:left="5114" w:hanging="360"/>
      </w:pPr>
      <w:rPr>
        <w:rFonts w:ascii="Symbol" w:hAnsi="Symbol" w:hint="default"/>
      </w:rPr>
    </w:lvl>
    <w:lvl w:ilvl="7" w:tplc="04070003" w:tentative="1">
      <w:start w:val="1"/>
      <w:numFmt w:val="bullet"/>
      <w:lvlText w:val="o"/>
      <w:lvlJc w:val="left"/>
      <w:pPr>
        <w:tabs>
          <w:tab w:val="num" w:pos="5834"/>
        </w:tabs>
        <w:ind w:left="5834" w:hanging="360"/>
      </w:pPr>
      <w:rPr>
        <w:rFonts w:ascii="Courier New" w:hAnsi="Courier New" w:cs="Courier New" w:hint="default"/>
      </w:rPr>
    </w:lvl>
    <w:lvl w:ilvl="8" w:tplc="04070005" w:tentative="1">
      <w:start w:val="1"/>
      <w:numFmt w:val="bullet"/>
      <w:lvlText w:val=""/>
      <w:lvlJc w:val="left"/>
      <w:pPr>
        <w:tabs>
          <w:tab w:val="num" w:pos="6554"/>
        </w:tabs>
        <w:ind w:left="6554" w:hanging="360"/>
      </w:pPr>
      <w:rPr>
        <w:rFonts w:ascii="Wingdings" w:hAnsi="Wingdings" w:hint="default"/>
      </w:rPr>
    </w:lvl>
  </w:abstractNum>
  <w:abstractNum w:abstractNumId="18" w15:restartNumberingAfterBreak="0">
    <w:nsid w:val="2F690F13"/>
    <w:multiLevelType w:val="multilevel"/>
    <w:tmpl w:val="2C866EE8"/>
    <w:lvl w:ilvl="0">
      <w:start w:val="1"/>
      <w:numFmt w:val="decimal"/>
      <w:lvlText w:val="%1."/>
      <w:lvlJc w:val="left"/>
      <w:pPr>
        <w:tabs>
          <w:tab w:val="num" w:pos="2520"/>
        </w:tabs>
        <w:ind w:left="25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b/>
        <w:i w:val="0"/>
        <w:strike w:val="0"/>
        <w:dstrike w:val="0"/>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DF27F4"/>
    <w:multiLevelType w:val="hybridMultilevel"/>
    <w:tmpl w:val="882A2D90"/>
    <w:lvl w:ilvl="0" w:tplc="682271D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3B40E0"/>
    <w:multiLevelType w:val="hybridMultilevel"/>
    <w:tmpl w:val="31247B1C"/>
    <w:lvl w:ilvl="0" w:tplc="93EE7E44">
      <w:start w:val="1"/>
      <w:numFmt w:val="decimal"/>
      <w:lvlText w:val="%1."/>
      <w:lvlJc w:val="left"/>
      <w:pPr>
        <w:tabs>
          <w:tab w:val="num" w:pos="2520"/>
        </w:tabs>
        <w:ind w:left="25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77A09B4"/>
    <w:multiLevelType w:val="hybridMultilevel"/>
    <w:tmpl w:val="D57A5B96"/>
    <w:lvl w:ilvl="0" w:tplc="111A4DAE">
      <w:start w:val="3"/>
      <w:numFmt w:val="none"/>
      <w:lvlText w:val="1)"/>
      <w:lvlJc w:val="left"/>
      <w:pPr>
        <w:tabs>
          <w:tab w:val="num" w:pos="2373"/>
        </w:tabs>
        <w:ind w:left="2373"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8E9753F"/>
    <w:multiLevelType w:val="hybridMultilevel"/>
    <w:tmpl w:val="995025C8"/>
    <w:lvl w:ilvl="0" w:tplc="82F67F62">
      <w:start w:val="1"/>
      <w:numFmt w:val="none"/>
      <w:lvlText w:val="1."/>
      <w:lvlJc w:val="left"/>
      <w:pPr>
        <w:tabs>
          <w:tab w:val="num" w:pos="3703"/>
        </w:tabs>
        <w:ind w:left="3703"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9E420FD"/>
    <w:multiLevelType w:val="hybridMultilevel"/>
    <w:tmpl w:val="6CD8132A"/>
    <w:lvl w:ilvl="0" w:tplc="5916368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1764EE"/>
    <w:multiLevelType w:val="hybridMultilevel"/>
    <w:tmpl w:val="B680C728"/>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2B4446"/>
    <w:multiLevelType w:val="hybridMultilevel"/>
    <w:tmpl w:val="F46C8E92"/>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F">
      <w:start w:val="1"/>
      <w:numFmt w:val="decimal"/>
      <w:lvlText w:val="%2."/>
      <w:lvlJc w:val="left"/>
      <w:pPr>
        <w:tabs>
          <w:tab w:val="num" w:pos="1440"/>
        </w:tabs>
        <w:ind w:left="1440" w:hanging="360"/>
      </w:pPr>
      <w:rPr>
        <w:rFonts w:hint="default"/>
        <w:b/>
        <w:i w:val="0"/>
        <w:strike w:val="0"/>
        <w:dstrike w:val="0"/>
        <w:vertAlign w:val="baseli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E4554"/>
    <w:multiLevelType w:val="singleLevel"/>
    <w:tmpl w:val="DDE6813E"/>
    <w:lvl w:ilvl="0">
      <w:start w:val="1"/>
      <w:numFmt w:val="bullet"/>
      <w:lvlText w:val="-"/>
      <w:lvlJc w:val="left"/>
      <w:pPr>
        <w:tabs>
          <w:tab w:val="num" w:pos="360"/>
        </w:tabs>
        <w:ind w:left="360" w:hanging="360"/>
      </w:pPr>
      <w:rPr>
        <w:rFonts w:hint="default"/>
      </w:rPr>
    </w:lvl>
  </w:abstractNum>
  <w:abstractNum w:abstractNumId="27" w15:restartNumberingAfterBreak="0">
    <w:nsid w:val="4E0B3F5B"/>
    <w:multiLevelType w:val="hybridMultilevel"/>
    <w:tmpl w:val="63EE1CEA"/>
    <w:lvl w:ilvl="0" w:tplc="91561E5E">
      <w:start w:val="1"/>
      <w:numFmt w:val="bullet"/>
      <w:lvlText w:val="−"/>
      <w:lvlJc w:val="left"/>
      <w:pPr>
        <w:tabs>
          <w:tab w:val="num" w:pos="1440"/>
        </w:tabs>
        <w:ind w:left="1440" w:hanging="360"/>
      </w:pPr>
      <w:rPr>
        <w:rFonts w:ascii="Arial" w:hAnsi="Arial" w:hint="default"/>
        <w:b w:val="0"/>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55662"/>
    <w:multiLevelType w:val="hybridMultilevel"/>
    <w:tmpl w:val="4D947C12"/>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ED3DF2"/>
    <w:multiLevelType w:val="hybridMultilevel"/>
    <w:tmpl w:val="5D864E98"/>
    <w:lvl w:ilvl="0" w:tplc="682271D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8B6618A"/>
    <w:multiLevelType w:val="hybridMultilevel"/>
    <w:tmpl w:val="AB2C6100"/>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90678F"/>
    <w:multiLevelType w:val="hybridMultilevel"/>
    <w:tmpl w:val="C8D88888"/>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885DF5"/>
    <w:multiLevelType w:val="hybridMultilevel"/>
    <w:tmpl w:val="A9E40E6E"/>
    <w:lvl w:ilvl="0" w:tplc="818C75D6">
      <w:start w:val="1"/>
      <w:numFmt w:val="bullet"/>
      <w:lvlText w:val="-"/>
      <w:lvlJc w:val="left"/>
      <w:pPr>
        <w:tabs>
          <w:tab w:val="num" w:pos="1080"/>
        </w:tabs>
        <w:ind w:left="1080" w:hanging="360"/>
      </w:pPr>
      <w:rPr>
        <w:rFonts w:ascii="Times New Roman" w:eastAsia="Times New Roman" w:hAnsi="Times New Roman" w:cs="Times New Roman" w:hint="default"/>
        <w:b/>
        <w:i w:val="0"/>
        <w:strike w:val="0"/>
        <w:dstrike w:val="0"/>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CD1E92"/>
    <w:multiLevelType w:val="hybridMultilevel"/>
    <w:tmpl w:val="E778ACE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16cid:durableId="1429080342">
    <w:abstractNumId w:val="28"/>
  </w:num>
  <w:num w:numId="2" w16cid:durableId="1470971611">
    <w:abstractNumId w:val="30"/>
  </w:num>
  <w:num w:numId="3" w16cid:durableId="1526092965">
    <w:abstractNumId w:val="24"/>
  </w:num>
  <w:num w:numId="4" w16cid:durableId="805509246">
    <w:abstractNumId w:val="13"/>
  </w:num>
  <w:num w:numId="5" w16cid:durableId="150174448">
    <w:abstractNumId w:val="9"/>
  </w:num>
  <w:num w:numId="6" w16cid:durableId="1378627622">
    <w:abstractNumId w:val="22"/>
  </w:num>
  <w:num w:numId="7" w16cid:durableId="412746956">
    <w:abstractNumId w:val="21"/>
  </w:num>
  <w:num w:numId="8" w16cid:durableId="1043285134">
    <w:abstractNumId w:val="20"/>
  </w:num>
  <w:num w:numId="9" w16cid:durableId="1920674856">
    <w:abstractNumId w:val="12"/>
  </w:num>
  <w:num w:numId="10" w16cid:durableId="1100755367">
    <w:abstractNumId w:val="26"/>
  </w:num>
  <w:num w:numId="11" w16cid:durableId="1958176903">
    <w:abstractNumId w:val="31"/>
  </w:num>
  <w:num w:numId="12" w16cid:durableId="650065411">
    <w:abstractNumId w:val="32"/>
  </w:num>
  <w:num w:numId="13" w16cid:durableId="1463765032">
    <w:abstractNumId w:val="25"/>
  </w:num>
  <w:num w:numId="14" w16cid:durableId="476610195">
    <w:abstractNumId w:val="33"/>
  </w:num>
  <w:num w:numId="15" w16cid:durableId="383675460">
    <w:abstractNumId w:val="7"/>
  </w:num>
  <w:num w:numId="16" w16cid:durableId="1217083353">
    <w:abstractNumId w:val="18"/>
  </w:num>
  <w:num w:numId="17" w16cid:durableId="1952660900">
    <w:abstractNumId w:val="8"/>
  </w:num>
  <w:num w:numId="18" w16cid:durableId="1873422779">
    <w:abstractNumId w:val="10"/>
  </w:num>
  <w:num w:numId="19" w16cid:durableId="1977754005">
    <w:abstractNumId w:val="15"/>
  </w:num>
  <w:num w:numId="20" w16cid:durableId="360277776">
    <w:abstractNumId w:val="6"/>
  </w:num>
  <w:num w:numId="21" w16cid:durableId="1384913584">
    <w:abstractNumId w:val="11"/>
  </w:num>
  <w:num w:numId="22" w16cid:durableId="1815680728">
    <w:abstractNumId w:val="27"/>
  </w:num>
  <w:num w:numId="23" w16cid:durableId="235288621">
    <w:abstractNumId w:val="5"/>
  </w:num>
  <w:num w:numId="24" w16cid:durableId="133329242">
    <w:abstractNumId w:val="16"/>
  </w:num>
  <w:num w:numId="25" w16cid:durableId="836532839">
    <w:abstractNumId w:val="1"/>
  </w:num>
  <w:num w:numId="26" w16cid:durableId="74573559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3244834">
    <w:abstractNumId w:val="3"/>
  </w:num>
  <w:num w:numId="28" w16cid:durableId="235408832">
    <w:abstractNumId w:val="17"/>
  </w:num>
  <w:num w:numId="29" w16cid:durableId="2018577776">
    <w:abstractNumId w:val="2"/>
  </w:num>
  <w:num w:numId="30" w16cid:durableId="716777915">
    <w:abstractNumId w:val="23"/>
  </w:num>
  <w:num w:numId="31" w16cid:durableId="752512300">
    <w:abstractNumId w:val="0"/>
  </w:num>
  <w:num w:numId="32" w16cid:durableId="1839926006">
    <w:abstractNumId w:val="4"/>
  </w:num>
  <w:num w:numId="33" w16cid:durableId="1754089257">
    <w:abstractNumId w:val="14"/>
  </w:num>
  <w:num w:numId="34" w16cid:durableId="1210218269">
    <w:abstractNumId w:val="29"/>
  </w:num>
  <w:num w:numId="35" w16cid:durableId="19366674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18"/>
    <w:rsid w:val="000025D5"/>
    <w:rsid w:val="00003CD1"/>
    <w:rsid w:val="0000787A"/>
    <w:rsid w:val="000114BC"/>
    <w:rsid w:val="000178C9"/>
    <w:rsid w:val="00020815"/>
    <w:rsid w:val="00031805"/>
    <w:rsid w:val="00034980"/>
    <w:rsid w:val="00042EEE"/>
    <w:rsid w:val="00043BDF"/>
    <w:rsid w:val="00046108"/>
    <w:rsid w:val="00047626"/>
    <w:rsid w:val="0004789B"/>
    <w:rsid w:val="00051B61"/>
    <w:rsid w:val="00054771"/>
    <w:rsid w:val="00054E56"/>
    <w:rsid w:val="00057969"/>
    <w:rsid w:val="000636DC"/>
    <w:rsid w:val="00063BE2"/>
    <w:rsid w:val="000645A7"/>
    <w:rsid w:val="000655BD"/>
    <w:rsid w:val="000713CF"/>
    <w:rsid w:val="000726B9"/>
    <w:rsid w:val="0008165E"/>
    <w:rsid w:val="00082B09"/>
    <w:rsid w:val="00083ED9"/>
    <w:rsid w:val="0009312D"/>
    <w:rsid w:val="00093840"/>
    <w:rsid w:val="000A581A"/>
    <w:rsid w:val="000A65F7"/>
    <w:rsid w:val="000B70D3"/>
    <w:rsid w:val="000B7C33"/>
    <w:rsid w:val="000C019E"/>
    <w:rsid w:val="000C5C21"/>
    <w:rsid w:val="000C7055"/>
    <w:rsid w:val="000C7E01"/>
    <w:rsid w:val="000D0403"/>
    <w:rsid w:val="000D5766"/>
    <w:rsid w:val="000E4C3F"/>
    <w:rsid w:val="000F1F03"/>
    <w:rsid w:val="000F5AD0"/>
    <w:rsid w:val="00110A9D"/>
    <w:rsid w:val="00110C79"/>
    <w:rsid w:val="0011532B"/>
    <w:rsid w:val="00121434"/>
    <w:rsid w:val="00122D5A"/>
    <w:rsid w:val="00135A36"/>
    <w:rsid w:val="00137D8D"/>
    <w:rsid w:val="00141A33"/>
    <w:rsid w:val="0014287B"/>
    <w:rsid w:val="00160717"/>
    <w:rsid w:val="001626A0"/>
    <w:rsid w:val="0016299F"/>
    <w:rsid w:val="001657EA"/>
    <w:rsid w:val="001727BD"/>
    <w:rsid w:val="00175CB4"/>
    <w:rsid w:val="00177CC3"/>
    <w:rsid w:val="0018691D"/>
    <w:rsid w:val="00191091"/>
    <w:rsid w:val="001938C5"/>
    <w:rsid w:val="00194574"/>
    <w:rsid w:val="001A7296"/>
    <w:rsid w:val="001B2418"/>
    <w:rsid w:val="001C13BE"/>
    <w:rsid w:val="001C232B"/>
    <w:rsid w:val="001C542B"/>
    <w:rsid w:val="001D6F75"/>
    <w:rsid w:val="001E1738"/>
    <w:rsid w:val="001E79B4"/>
    <w:rsid w:val="00203D94"/>
    <w:rsid w:val="00210106"/>
    <w:rsid w:val="00214D9A"/>
    <w:rsid w:val="002164A0"/>
    <w:rsid w:val="0021775F"/>
    <w:rsid w:val="002179A9"/>
    <w:rsid w:val="00217D81"/>
    <w:rsid w:val="00221ED7"/>
    <w:rsid w:val="002232D5"/>
    <w:rsid w:val="002336DB"/>
    <w:rsid w:val="00234808"/>
    <w:rsid w:val="00240BA1"/>
    <w:rsid w:val="002448CD"/>
    <w:rsid w:val="002467F5"/>
    <w:rsid w:val="0024777E"/>
    <w:rsid w:val="00253EAE"/>
    <w:rsid w:val="00260E89"/>
    <w:rsid w:val="00263193"/>
    <w:rsid w:val="00266ABC"/>
    <w:rsid w:val="00266F33"/>
    <w:rsid w:val="00267F80"/>
    <w:rsid w:val="0027433F"/>
    <w:rsid w:val="002747FD"/>
    <w:rsid w:val="00277E64"/>
    <w:rsid w:val="00280FE2"/>
    <w:rsid w:val="002958C4"/>
    <w:rsid w:val="0029729C"/>
    <w:rsid w:val="002A4A76"/>
    <w:rsid w:val="002B375D"/>
    <w:rsid w:val="002C0895"/>
    <w:rsid w:val="002D19C2"/>
    <w:rsid w:val="002E2BE6"/>
    <w:rsid w:val="002E3B66"/>
    <w:rsid w:val="002E7CC6"/>
    <w:rsid w:val="002F709D"/>
    <w:rsid w:val="00301B5B"/>
    <w:rsid w:val="003033C8"/>
    <w:rsid w:val="00304C79"/>
    <w:rsid w:val="00311C42"/>
    <w:rsid w:val="00313CA6"/>
    <w:rsid w:val="00314ECC"/>
    <w:rsid w:val="00322BE9"/>
    <w:rsid w:val="003233E0"/>
    <w:rsid w:val="00327C6C"/>
    <w:rsid w:val="0033058A"/>
    <w:rsid w:val="00334924"/>
    <w:rsid w:val="00335665"/>
    <w:rsid w:val="003359EB"/>
    <w:rsid w:val="00346584"/>
    <w:rsid w:val="0034724A"/>
    <w:rsid w:val="00350E94"/>
    <w:rsid w:val="003712B6"/>
    <w:rsid w:val="00371602"/>
    <w:rsid w:val="003761C5"/>
    <w:rsid w:val="00377111"/>
    <w:rsid w:val="00377AD9"/>
    <w:rsid w:val="00380132"/>
    <w:rsid w:val="00380EBE"/>
    <w:rsid w:val="0038151A"/>
    <w:rsid w:val="00384D16"/>
    <w:rsid w:val="00386589"/>
    <w:rsid w:val="00391C5E"/>
    <w:rsid w:val="00392735"/>
    <w:rsid w:val="0039366A"/>
    <w:rsid w:val="003937D5"/>
    <w:rsid w:val="003A1E69"/>
    <w:rsid w:val="003A3578"/>
    <w:rsid w:val="003A6209"/>
    <w:rsid w:val="003B0F30"/>
    <w:rsid w:val="003B1453"/>
    <w:rsid w:val="003B36F8"/>
    <w:rsid w:val="003B4817"/>
    <w:rsid w:val="003B6CE5"/>
    <w:rsid w:val="003B7F2C"/>
    <w:rsid w:val="003C580E"/>
    <w:rsid w:val="003D0A83"/>
    <w:rsid w:val="003D3FB0"/>
    <w:rsid w:val="003D7856"/>
    <w:rsid w:val="003E5104"/>
    <w:rsid w:val="003E724D"/>
    <w:rsid w:val="003F57BE"/>
    <w:rsid w:val="003F73F1"/>
    <w:rsid w:val="003F7CF8"/>
    <w:rsid w:val="00403262"/>
    <w:rsid w:val="00407D2F"/>
    <w:rsid w:val="0041036A"/>
    <w:rsid w:val="00420BF8"/>
    <w:rsid w:val="004227D1"/>
    <w:rsid w:val="00433995"/>
    <w:rsid w:val="00437612"/>
    <w:rsid w:val="0044241F"/>
    <w:rsid w:val="00443099"/>
    <w:rsid w:val="0044454A"/>
    <w:rsid w:val="0044546A"/>
    <w:rsid w:val="004463C1"/>
    <w:rsid w:val="00450504"/>
    <w:rsid w:val="00451388"/>
    <w:rsid w:val="00461302"/>
    <w:rsid w:val="00466240"/>
    <w:rsid w:val="0046714B"/>
    <w:rsid w:val="004677F9"/>
    <w:rsid w:val="00471662"/>
    <w:rsid w:val="00474F72"/>
    <w:rsid w:val="00477CBD"/>
    <w:rsid w:val="00483025"/>
    <w:rsid w:val="00487FDB"/>
    <w:rsid w:val="00497ADA"/>
    <w:rsid w:val="004A22B5"/>
    <w:rsid w:val="004A6A60"/>
    <w:rsid w:val="004B13A7"/>
    <w:rsid w:val="004B1A65"/>
    <w:rsid w:val="004B56C3"/>
    <w:rsid w:val="004C08C6"/>
    <w:rsid w:val="004C0D7E"/>
    <w:rsid w:val="004C5454"/>
    <w:rsid w:val="004D1766"/>
    <w:rsid w:val="004D543E"/>
    <w:rsid w:val="004D6698"/>
    <w:rsid w:val="004D6AA4"/>
    <w:rsid w:val="004D6ED5"/>
    <w:rsid w:val="004D6F19"/>
    <w:rsid w:val="004E18E5"/>
    <w:rsid w:val="004E3EB6"/>
    <w:rsid w:val="004F72A9"/>
    <w:rsid w:val="005075A9"/>
    <w:rsid w:val="0051112C"/>
    <w:rsid w:val="00515310"/>
    <w:rsid w:val="0051563E"/>
    <w:rsid w:val="00521E73"/>
    <w:rsid w:val="00527330"/>
    <w:rsid w:val="005451BA"/>
    <w:rsid w:val="00545728"/>
    <w:rsid w:val="00551BE0"/>
    <w:rsid w:val="00552740"/>
    <w:rsid w:val="0056058F"/>
    <w:rsid w:val="00560703"/>
    <w:rsid w:val="005610AF"/>
    <w:rsid w:val="00565287"/>
    <w:rsid w:val="00566C68"/>
    <w:rsid w:val="00571B7F"/>
    <w:rsid w:val="005729F4"/>
    <w:rsid w:val="005767FA"/>
    <w:rsid w:val="00585A8C"/>
    <w:rsid w:val="00591A10"/>
    <w:rsid w:val="00594B19"/>
    <w:rsid w:val="005A2098"/>
    <w:rsid w:val="005A5076"/>
    <w:rsid w:val="005B0320"/>
    <w:rsid w:val="005B0765"/>
    <w:rsid w:val="005B2785"/>
    <w:rsid w:val="005B2CA9"/>
    <w:rsid w:val="005B789C"/>
    <w:rsid w:val="005D02FA"/>
    <w:rsid w:val="005D203A"/>
    <w:rsid w:val="005D5516"/>
    <w:rsid w:val="005D6AB6"/>
    <w:rsid w:val="005D744D"/>
    <w:rsid w:val="005E1885"/>
    <w:rsid w:val="005E2A8D"/>
    <w:rsid w:val="005E30CC"/>
    <w:rsid w:val="005E3198"/>
    <w:rsid w:val="005E4D17"/>
    <w:rsid w:val="005E5909"/>
    <w:rsid w:val="005E7706"/>
    <w:rsid w:val="005E7D3B"/>
    <w:rsid w:val="005F7A44"/>
    <w:rsid w:val="00601342"/>
    <w:rsid w:val="00604E66"/>
    <w:rsid w:val="006060B9"/>
    <w:rsid w:val="006073D3"/>
    <w:rsid w:val="0062051C"/>
    <w:rsid w:val="00621A57"/>
    <w:rsid w:val="00622190"/>
    <w:rsid w:val="006258D0"/>
    <w:rsid w:val="00631A51"/>
    <w:rsid w:val="00636C39"/>
    <w:rsid w:val="00637BEE"/>
    <w:rsid w:val="00640172"/>
    <w:rsid w:val="00653AB0"/>
    <w:rsid w:val="00660799"/>
    <w:rsid w:val="006608F1"/>
    <w:rsid w:val="006664B8"/>
    <w:rsid w:val="00666DEC"/>
    <w:rsid w:val="00681E9E"/>
    <w:rsid w:val="00682DEC"/>
    <w:rsid w:val="00685B4A"/>
    <w:rsid w:val="00687F29"/>
    <w:rsid w:val="00687FBD"/>
    <w:rsid w:val="006956EA"/>
    <w:rsid w:val="006A0F66"/>
    <w:rsid w:val="006A1BF6"/>
    <w:rsid w:val="006A6B4F"/>
    <w:rsid w:val="006B55F2"/>
    <w:rsid w:val="006B6F82"/>
    <w:rsid w:val="006B7914"/>
    <w:rsid w:val="006D6A43"/>
    <w:rsid w:val="006D7D97"/>
    <w:rsid w:val="006E06DC"/>
    <w:rsid w:val="006E56FD"/>
    <w:rsid w:val="006F0F3B"/>
    <w:rsid w:val="006F34D2"/>
    <w:rsid w:val="006F3BED"/>
    <w:rsid w:val="006F40B3"/>
    <w:rsid w:val="006F46E5"/>
    <w:rsid w:val="006F4C55"/>
    <w:rsid w:val="00701CD7"/>
    <w:rsid w:val="007026AE"/>
    <w:rsid w:val="00707E2D"/>
    <w:rsid w:val="00713652"/>
    <w:rsid w:val="00716243"/>
    <w:rsid w:val="00720C60"/>
    <w:rsid w:val="007245FB"/>
    <w:rsid w:val="00724D91"/>
    <w:rsid w:val="00724FD0"/>
    <w:rsid w:val="0072552A"/>
    <w:rsid w:val="00726C18"/>
    <w:rsid w:val="007306FE"/>
    <w:rsid w:val="0073396D"/>
    <w:rsid w:val="00733A0A"/>
    <w:rsid w:val="00740381"/>
    <w:rsid w:val="00740E45"/>
    <w:rsid w:val="00741320"/>
    <w:rsid w:val="007526A6"/>
    <w:rsid w:val="0076152E"/>
    <w:rsid w:val="0076600C"/>
    <w:rsid w:val="00766B20"/>
    <w:rsid w:val="00766B49"/>
    <w:rsid w:val="007704A3"/>
    <w:rsid w:val="00771EA1"/>
    <w:rsid w:val="007739E5"/>
    <w:rsid w:val="00773B24"/>
    <w:rsid w:val="0077685E"/>
    <w:rsid w:val="00776D67"/>
    <w:rsid w:val="0078180F"/>
    <w:rsid w:val="0078259F"/>
    <w:rsid w:val="00783045"/>
    <w:rsid w:val="00784F79"/>
    <w:rsid w:val="00786B92"/>
    <w:rsid w:val="00786B9C"/>
    <w:rsid w:val="00792043"/>
    <w:rsid w:val="007A180B"/>
    <w:rsid w:val="007A42C8"/>
    <w:rsid w:val="007A70A9"/>
    <w:rsid w:val="007B1213"/>
    <w:rsid w:val="007B247A"/>
    <w:rsid w:val="007B6547"/>
    <w:rsid w:val="007B7665"/>
    <w:rsid w:val="007C3637"/>
    <w:rsid w:val="007C53D7"/>
    <w:rsid w:val="007C5FC2"/>
    <w:rsid w:val="007C71A9"/>
    <w:rsid w:val="007D350D"/>
    <w:rsid w:val="007E04E2"/>
    <w:rsid w:val="007E2BC5"/>
    <w:rsid w:val="007E6E08"/>
    <w:rsid w:val="007F46D0"/>
    <w:rsid w:val="007F4E2E"/>
    <w:rsid w:val="0080184C"/>
    <w:rsid w:val="00801F22"/>
    <w:rsid w:val="0080587E"/>
    <w:rsid w:val="00806D95"/>
    <w:rsid w:val="0081637C"/>
    <w:rsid w:val="008222FF"/>
    <w:rsid w:val="008264E4"/>
    <w:rsid w:val="00830854"/>
    <w:rsid w:val="00830A70"/>
    <w:rsid w:val="008353F0"/>
    <w:rsid w:val="00837C30"/>
    <w:rsid w:val="00841BC5"/>
    <w:rsid w:val="00845D53"/>
    <w:rsid w:val="0084697F"/>
    <w:rsid w:val="00846F95"/>
    <w:rsid w:val="00847C19"/>
    <w:rsid w:val="008508A4"/>
    <w:rsid w:val="00861932"/>
    <w:rsid w:val="00862AE9"/>
    <w:rsid w:val="00866FBF"/>
    <w:rsid w:val="0089142E"/>
    <w:rsid w:val="008927F7"/>
    <w:rsid w:val="00893DA4"/>
    <w:rsid w:val="008961F8"/>
    <w:rsid w:val="00896719"/>
    <w:rsid w:val="008A2931"/>
    <w:rsid w:val="008A3A12"/>
    <w:rsid w:val="008A3C15"/>
    <w:rsid w:val="008A4A38"/>
    <w:rsid w:val="008B0239"/>
    <w:rsid w:val="008B2FDF"/>
    <w:rsid w:val="008B3DA9"/>
    <w:rsid w:val="008B4ED0"/>
    <w:rsid w:val="008B777F"/>
    <w:rsid w:val="008C0F64"/>
    <w:rsid w:val="008C1E83"/>
    <w:rsid w:val="008C499E"/>
    <w:rsid w:val="008C782F"/>
    <w:rsid w:val="008E362E"/>
    <w:rsid w:val="008E76CE"/>
    <w:rsid w:val="008F705E"/>
    <w:rsid w:val="00901AA4"/>
    <w:rsid w:val="00902F9A"/>
    <w:rsid w:val="00903DE7"/>
    <w:rsid w:val="009044C2"/>
    <w:rsid w:val="009060D7"/>
    <w:rsid w:val="009078A5"/>
    <w:rsid w:val="00922967"/>
    <w:rsid w:val="00924DE1"/>
    <w:rsid w:val="009310C2"/>
    <w:rsid w:val="0093293F"/>
    <w:rsid w:val="009345C7"/>
    <w:rsid w:val="00942388"/>
    <w:rsid w:val="00944BCD"/>
    <w:rsid w:val="00945184"/>
    <w:rsid w:val="00946E93"/>
    <w:rsid w:val="00947BAE"/>
    <w:rsid w:val="00967255"/>
    <w:rsid w:val="0096742C"/>
    <w:rsid w:val="00970C14"/>
    <w:rsid w:val="0097410A"/>
    <w:rsid w:val="00974275"/>
    <w:rsid w:val="009762A2"/>
    <w:rsid w:val="009832B9"/>
    <w:rsid w:val="00990F20"/>
    <w:rsid w:val="0099343B"/>
    <w:rsid w:val="009A2AF8"/>
    <w:rsid w:val="009A493D"/>
    <w:rsid w:val="009A7841"/>
    <w:rsid w:val="009B2A6A"/>
    <w:rsid w:val="009B3B93"/>
    <w:rsid w:val="009B714B"/>
    <w:rsid w:val="009B767D"/>
    <w:rsid w:val="009C2BC3"/>
    <w:rsid w:val="009C5036"/>
    <w:rsid w:val="009C5D1B"/>
    <w:rsid w:val="009D0964"/>
    <w:rsid w:val="009D63BA"/>
    <w:rsid w:val="009F2745"/>
    <w:rsid w:val="009F2D00"/>
    <w:rsid w:val="009F3924"/>
    <w:rsid w:val="00A00D7C"/>
    <w:rsid w:val="00A01FCC"/>
    <w:rsid w:val="00A116A6"/>
    <w:rsid w:val="00A23946"/>
    <w:rsid w:val="00A2679D"/>
    <w:rsid w:val="00A32409"/>
    <w:rsid w:val="00A34C5C"/>
    <w:rsid w:val="00A36126"/>
    <w:rsid w:val="00A36533"/>
    <w:rsid w:val="00A3727E"/>
    <w:rsid w:val="00A428B4"/>
    <w:rsid w:val="00A467F5"/>
    <w:rsid w:val="00A51ADD"/>
    <w:rsid w:val="00A52E9B"/>
    <w:rsid w:val="00A54570"/>
    <w:rsid w:val="00A56BDA"/>
    <w:rsid w:val="00A60A81"/>
    <w:rsid w:val="00A62239"/>
    <w:rsid w:val="00A6404E"/>
    <w:rsid w:val="00A664EF"/>
    <w:rsid w:val="00A717B7"/>
    <w:rsid w:val="00A743CE"/>
    <w:rsid w:val="00A77BD9"/>
    <w:rsid w:val="00A86A1D"/>
    <w:rsid w:val="00A91898"/>
    <w:rsid w:val="00A96810"/>
    <w:rsid w:val="00AB0B0F"/>
    <w:rsid w:val="00AC00B8"/>
    <w:rsid w:val="00AC3443"/>
    <w:rsid w:val="00AC4202"/>
    <w:rsid w:val="00AC5295"/>
    <w:rsid w:val="00AC54E7"/>
    <w:rsid w:val="00AD26AC"/>
    <w:rsid w:val="00AD69C0"/>
    <w:rsid w:val="00AE17E9"/>
    <w:rsid w:val="00AF3F68"/>
    <w:rsid w:val="00AF5851"/>
    <w:rsid w:val="00B04EE3"/>
    <w:rsid w:val="00B1408E"/>
    <w:rsid w:val="00B15418"/>
    <w:rsid w:val="00B21CC1"/>
    <w:rsid w:val="00B22D45"/>
    <w:rsid w:val="00B246B8"/>
    <w:rsid w:val="00B250F9"/>
    <w:rsid w:val="00B25E24"/>
    <w:rsid w:val="00B27302"/>
    <w:rsid w:val="00B27AE7"/>
    <w:rsid w:val="00B30163"/>
    <w:rsid w:val="00B314C7"/>
    <w:rsid w:val="00B3172F"/>
    <w:rsid w:val="00B41383"/>
    <w:rsid w:val="00B41EE2"/>
    <w:rsid w:val="00B50082"/>
    <w:rsid w:val="00B508B9"/>
    <w:rsid w:val="00B531DE"/>
    <w:rsid w:val="00B53991"/>
    <w:rsid w:val="00B56494"/>
    <w:rsid w:val="00B60605"/>
    <w:rsid w:val="00B62709"/>
    <w:rsid w:val="00B62FA9"/>
    <w:rsid w:val="00B63E0C"/>
    <w:rsid w:val="00B642C6"/>
    <w:rsid w:val="00B74B16"/>
    <w:rsid w:val="00B800A4"/>
    <w:rsid w:val="00B81346"/>
    <w:rsid w:val="00B83E9F"/>
    <w:rsid w:val="00B92068"/>
    <w:rsid w:val="00B97486"/>
    <w:rsid w:val="00B97945"/>
    <w:rsid w:val="00B97EFE"/>
    <w:rsid w:val="00BA070C"/>
    <w:rsid w:val="00BA2C19"/>
    <w:rsid w:val="00BA3C9C"/>
    <w:rsid w:val="00BA5718"/>
    <w:rsid w:val="00BA6BA8"/>
    <w:rsid w:val="00BB0047"/>
    <w:rsid w:val="00BB1C73"/>
    <w:rsid w:val="00BB78DE"/>
    <w:rsid w:val="00BC2DE3"/>
    <w:rsid w:val="00BC365F"/>
    <w:rsid w:val="00BC7BA6"/>
    <w:rsid w:val="00BD194F"/>
    <w:rsid w:val="00BD6753"/>
    <w:rsid w:val="00BE2452"/>
    <w:rsid w:val="00BE5081"/>
    <w:rsid w:val="00BF4C32"/>
    <w:rsid w:val="00C02EEF"/>
    <w:rsid w:val="00C03C98"/>
    <w:rsid w:val="00C06CCB"/>
    <w:rsid w:val="00C14D5E"/>
    <w:rsid w:val="00C211B9"/>
    <w:rsid w:val="00C226BA"/>
    <w:rsid w:val="00C23CCD"/>
    <w:rsid w:val="00C27C3F"/>
    <w:rsid w:val="00C31C3B"/>
    <w:rsid w:val="00C43491"/>
    <w:rsid w:val="00C5020A"/>
    <w:rsid w:val="00C53C13"/>
    <w:rsid w:val="00C612E3"/>
    <w:rsid w:val="00C7069E"/>
    <w:rsid w:val="00C71524"/>
    <w:rsid w:val="00C74FEA"/>
    <w:rsid w:val="00C75817"/>
    <w:rsid w:val="00C76C60"/>
    <w:rsid w:val="00C8402F"/>
    <w:rsid w:val="00C8459B"/>
    <w:rsid w:val="00C90AC9"/>
    <w:rsid w:val="00C9385E"/>
    <w:rsid w:val="00C97270"/>
    <w:rsid w:val="00C97FB8"/>
    <w:rsid w:val="00C97FFC"/>
    <w:rsid w:val="00CA2FB4"/>
    <w:rsid w:val="00CB3DB5"/>
    <w:rsid w:val="00CB614F"/>
    <w:rsid w:val="00CB6645"/>
    <w:rsid w:val="00CC0699"/>
    <w:rsid w:val="00CC31A7"/>
    <w:rsid w:val="00CD261C"/>
    <w:rsid w:val="00CD4247"/>
    <w:rsid w:val="00CD5145"/>
    <w:rsid w:val="00CE32F3"/>
    <w:rsid w:val="00CE6FF6"/>
    <w:rsid w:val="00CF1E05"/>
    <w:rsid w:val="00CF3622"/>
    <w:rsid w:val="00CF5869"/>
    <w:rsid w:val="00CF60CC"/>
    <w:rsid w:val="00D043C4"/>
    <w:rsid w:val="00D05CB3"/>
    <w:rsid w:val="00D0659D"/>
    <w:rsid w:val="00D140F4"/>
    <w:rsid w:val="00D1497F"/>
    <w:rsid w:val="00D14D76"/>
    <w:rsid w:val="00D15041"/>
    <w:rsid w:val="00D16D17"/>
    <w:rsid w:val="00D203F6"/>
    <w:rsid w:val="00D216AB"/>
    <w:rsid w:val="00D21B26"/>
    <w:rsid w:val="00D27941"/>
    <w:rsid w:val="00D30979"/>
    <w:rsid w:val="00D34DCC"/>
    <w:rsid w:val="00D47775"/>
    <w:rsid w:val="00D516F2"/>
    <w:rsid w:val="00D55705"/>
    <w:rsid w:val="00D66482"/>
    <w:rsid w:val="00D67C13"/>
    <w:rsid w:val="00D73AF7"/>
    <w:rsid w:val="00D7547E"/>
    <w:rsid w:val="00D838C9"/>
    <w:rsid w:val="00D869F5"/>
    <w:rsid w:val="00D93071"/>
    <w:rsid w:val="00D93B63"/>
    <w:rsid w:val="00DA1755"/>
    <w:rsid w:val="00DB0872"/>
    <w:rsid w:val="00DB19EA"/>
    <w:rsid w:val="00DB1CB1"/>
    <w:rsid w:val="00DC2205"/>
    <w:rsid w:val="00DC3197"/>
    <w:rsid w:val="00DC3BF0"/>
    <w:rsid w:val="00DC6E27"/>
    <w:rsid w:val="00DD0630"/>
    <w:rsid w:val="00DE75D8"/>
    <w:rsid w:val="00DF3514"/>
    <w:rsid w:val="00E04F80"/>
    <w:rsid w:val="00E10198"/>
    <w:rsid w:val="00E10B54"/>
    <w:rsid w:val="00E11D01"/>
    <w:rsid w:val="00E13491"/>
    <w:rsid w:val="00E136E3"/>
    <w:rsid w:val="00E14794"/>
    <w:rsid w:val="00E17174"/>
    <w:rsid w:val="00E1728D"/>
    <w:rsid w:val="00E3355C"/>
    <w:rsid w:val="00E33F64"/>
    <w:rsid w:val="00E376E6"/>
    <w:rsid w:val="00E4224D"/>
    <w:rsid w:val="00E429EA"/>
    <w:rsid w:val="00E4409C"/>
    <w:rsid w:val="00E45477"/>
    <w:rsid w:val="00E45A96"/>
    <w:rsid w:val="00E46376"/>
    <w:rsid w:val="00E46A6E"/>
    <w:rsid w:val="00E46AB5"/>
    <w:rsid w:val="00E51112"/>
    <w:rsid w:val="00E51D0E"/>
    <w:rsid w:val="00E5215C"/>
    <w:rsid w:val="00E52FCE"/>
    <w:rsid w:val="00E54AC0"/>
    <w:rsid w:val="00E57A98"/>
    <w:rsid w:val="00E57B69"/>
    <w:rsid w:val="00E62FAF"/>
    <w:rsid w:val="00E63570"/>
    <w:rsid w:val="00E63BBD"/>
    <w:rsid w:val="00E672D9"/>
    <w:rsid w:val="00E702C4"/>
    <w:rsid w:val="00E72448"/>
    <w:rsid w:val="00E75748"/>
    <w:rsid w:val="00E75EAD"/>
    <w:rsid w:val="00E83B48"/>
    <w:rsid w:val="00E84F13"/>
    <w:rsid w:val="00E8508C"/>
    <w:rsid w:val="00E85B6B"/>
    <w:rsid w:val="00E9057F"/>
    <w:rsid w:val="00E9607F"/>
    <w:rsid w:val="00EA5E2B"/>
    <w:rsid w:val="00EA5EA5"/>
    <w:rsid w:val="00EC442D"/>
    <w:rsid w:val="00ED1F5C"/>
    <w:rsid w:val="00ED3797"/>
    <w:rsid w:val="00ED5409"/>
    <w:rsid w:val="00ED5A76"/>
    <w:rsid w:val="00EE2BEF"/>
    <w:rsid w:val="00EE3C0C"/>
    <w:rsid w:val="00EE7C82"/>
    <w:rsid w:val="00EF3460"/>
    <w:rsid w:val="00EF3ED8"/>
    <w:rsid w:val="00F05B34"/>
    <w:rsid w:val="00F06FE9"/>
    <w:rsid w:val="00F10C79"/>
    <w:rsid w:val="00F13D39"/>
    <w:rsid w:val="00F16625"/>
    <w:rsid w:val="00F24874"/>
    <w:rsid w:val="00F263B4"/>
    <w:rsid w:val="00F33390"/>
    <w:rsid w:val="00F36C65"/>
    <w:rsid w:val="00F408C8"/>
    <w:rsid w:val="00F41421"/>
    <w:rsid w:val="00F45302"/>
    <w:rsid w:val="00F47564"/>
    <w:rsid w:val="00F477BE"/>
    <w:rsid w:val="00F62BBE"/>
    <w:rsid w:val="00F62BD8"/>
    <w:rsid w:val="00F6776A"/>
    <w:rsid w:val="00F72C52"/>
    <w:rsid w:val="00F7367F"/>
    <w:rsid w:val="00F8058C"/>
    <w:rsid w:val="00F80845"/>
    <w:rsid w:val="00F81606"/>
    <w:rsid w:val="00F932E2"/>
    <w:rsid w:val="00F94EB9"/>
    <w:rsid w:val="00FA1F53"/>
    <w:rsid w:val="00FA67B4"/>
    <w:rsid w:val="00FB0BE3"/>
    <w:rsid w:val="00FB3F08"/>
    <w:rsid w:val="00FB7E7C"/>
    <w:rsid w:val="00FC47C5"/>
    <w:rsid w:val="00FC55D7"/>
    <w:rsid w:val="00FC5E51"/>
    <w:rsid w:val="00FD4CAA"/>
    <w:rsid w:val="00FE136E"/>
    <w:rsid w:val="00FE23A2"/>
    <w:rsid w:val="00FE7289"/>
    <w:rsid w:val="00FF0882"/>
    <w:rsid w:val="00FF57FB"/>
    <w:rsid w:val="00FF7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507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14D9A"/>
    <w:rPr>
      <w:rFonts w:ascii="Arial" w:hAnsi="Arial" w:cs="Arial"/>
      <w:sz w:val="18"/>
      <w:szCs w:val="18"/>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Nr">
    <w:name w:val="Prot. Nr."/>
    <w:basedOn w:val="Standard"/>
    <w:rsid w:val="00A2679D"/>
    <w:pPr>
      <w:spacing w:line="200" w:lineRule="exact"/>
    </w:pPr>
    <w:rPr>
      <w:sz w:val="16"/>
    </w:rPr>
  </w:style>
  <w:style w:type="paragraph" w:styleId="Kopfzeile">
    <w:name w:val="header"/>
    <w:aliases w:val=" Carattere2"/>
    <w:basedOn w:val="Standard"/>
    <w:link w:val="KopfzeileZchn"/>
    <w:rsid w:val="00A2679D"/>
    <w:pPr>
      <w:tabs>
        <w:tab w:val="center" w:pos="4536"/>
        <w:tab w:val="right" w:pos="9072"/>
      </w:tabs>
    </w:pPr>
  </w:style>
  <w:style w:type="paragraph" w:styleId="Fuzeile">
    <w:name w:val="footer"/>
    <w:basedOn w:val="Standard"/>
    <w:link w:val="FuzeileZchn"/>
    <w:rsid w:val="00A2679D"/>
    <w:pPr>
      <w:tabs>
        <w:tab w:val="center" w:pos="4536"/>
        <w:tab w:val="right" w:pos="9072"/>
      </w:tabs>
    </w:pPr>
  </w:style>
  <w:style w:type="character" w:styleId="Hyperlink">
    <w:name w:val="Hyperlink"/>
    <w:rsid w:val="00773B24"/>
    <w:rPr>
      <w:color w:val="0000FF"/>
      <w:u w:val="single"/>
    </w:rPr>
  </w:style>
  <w:style w:type="paragraph" w:customStyle="1" w:styleId="CarattereCharZchnZchnCarattereCarattereZchnZchnCarattereCarattere">
    <w:name w:val="Carattere Char Zchn Zchn Carattere Carattere Zchn Zchn Carattere Carattere"/>
    <w:basedOn w:val="Standard"/>
    <w:rsid w:val="005D744D"/>
    <w:pPr>
      <w:spacing w:after="160" w:line="240" w:lineRule="exact"/>
    </w:pPr>
    <w:rPr>
      <w:rFonts w:ascii="Tahoma" w:hAnsi="Tahoma" w:cs="Tahoma"/>
      <w:sz w:val="20"/>
      <w:lang w:val="en-US" w:eastAsia="en-US"/>
    </w:rPr>
  </w:style>
  <w:style w:type="character" w:styleId="Kommentarzeichen">
    <w:name w:val="annotation reference"/>
    <w:semiHidden/>
    <w:rsid w:val="00DB19EA"/>
    <w:rPr>
      <w:sz w:val="16"/>
      <w:szCs w:val="16"/>
    </w:rPr>
  </w:style>
  <w:style w:type="paragraph" w:styleId="Kommentartext">
    <w:name w:val="annotation text"/>
    <w:basedOn w:val="Standard"/>
    <w:semiHidden/>
    <w:rsid w:val="00DB19EA"/>
    <w:rPr>
      <w:sz w:val="20"/>
    </w:rPr>
  </w:style>
  <w:style w:type="paragraph" w:styleId="Kommentarthema">
    <w:name w:val="annotation subject"/>
    <w:basedOn w:val="Kommentartext"/>
    <w:next w:val="Kommentartext"/>
    <w:semiHidden/>
    <w:rsid w:val="00DB19EA"/>
    <w:rPr>
      <w:b/>
      <w:bCs/>
    </w:rPr>
  </w:style>
  <w:style w:type="paragraph" w:styleId="Sprechblasentext">
    <w:name w:val="Balloon Text"/>
    <w:basedOn w:val="Standard"/>
    <w:semiHidden/>
    <w:rsid w:val="00DB19EA"/>
    <w:rPr>
      <w:rFonts w:ascii="Tahoma" w:hAnsi="Tahoma" w:cs="Tahoma"/>
      <w:sz w:val="16"/>
      <w:szCs w:val="16"/>
    </w:rPr>
  </w:style>
  <w:style w:type="paragraph" w:customStyle="1" w:styleId="CarattereCharCarattere">
    <w:name w:val="Carattere Char Carattere"/>
    <w:basedOn w:val="Standard"/>
    <w:rsid w:val="000636DC"/>
    <w:pPr>
      <w:spacing w:after="160" w:line="240" w:lineRule="exact"/>
    </w:pPr>
    <w:rPr>
      <w:rFonts w:ascii="Tahoma" w:hAnsi="Tahoma" w:cs="Tahoma"/>
      <w:sz w:val="20"/>
      <w:lang w:val="en-US" w:eastAsia="en-US"/>
    </w:rPr>
  </w:style>
  <w:style w:type="paragraph" w:customStyle="1" w:styleId="Carattere1">
    <w:name w:val="Carattere1"/>
    <w:basedOn w:val="Standard"/>
    <w:rsid w:val="00A116A6"/>
    <w:pPr>
      <w:spacing w:after="160" w:line="240" w:lineRule="exact"/>
    </w:pPr>
    <w:rPr>
      <w:rFonts w:ascii="Tahoma" w:hAnsi="Tahoma" w:cs="Tahoma"/>
      <w:sz w:val="20"/>
      <w:lang w:val="en-US" w:eastAsia="en-US"/>
    </w:rPr>
  </w:style>
  <w:style w:type="paragraph" w:styleId="StandardWeb">
    <w:name w:val="Normal (Web)"/>
    <w:basedOn w:val="Standard"/>
    <w:rsid w:val="00A116A6"/>
    <w:pPr>
      <w:spacing w:before="100" w:beforeAutospacing="1" w:after="100" w:afterAutospacing="1"/>
    </w:pPr>
    <w:rPr>
      <w:szCs w:val="24"/>
    </w:rPr>
  </w:style>
  <w:style w:type="paragraph" w:customStyle="1" w:styleId="CarattereCharCarattereCharCarattere">
    <w:name w:val="Carattere Char Carattere Char Carattere"/>
    <w:basedOn w:val="Standard"/>
    <w:rsid w:val="005E30CC"/>
    <w:pPr>
      <w:spacing w:after="160" w:line="240" w:lineRule="exact"/>
    </w:pPr>
    <w:rPr>
      <w:rFonts w:ascii="Tahoma" w:hAnsi="Tahoma" w:cs="Tahoma"/>
      <w:sz w:val="20"/>
      <w:lang w:val="en-US" w:eastAsia="en-US"/>
    </w:rPr>
  </w:style>
  <w:style w:type="paragraph" w:customStyle="1" w:styleId="Char1Carattere">
    <w:name w:val="Char1 Carattere"/>
    <w:basedOn w:val="Standard"/>
    <w:rsid w:val="00F408C8"/>
    <w:pPr>
      <w:spacing w:after="160" w:line="240" w:lineRule="exact"/>
    </w:pPr>
    <w:rPr>
      <w:rFonts w:ascii="Tahoma" w:hAnsi="Tahoma" w:cs="Tahoma"/>
      <w:sz w:val="20"/>
      <w:lang w:val="en-US" w:eastAsia="en-US"/>
    </w:rPr>
  </w:style>
  <w:style w:type="paragraph" w:customStyle="1" w:styleId="CarattereCarattere1ZchnZchnCarattereCarattereZchnZchnCarattereCarattereZchnZchnCarattereCarattereZchnZchnCarattereCarattereZchnZchnCarattereCarattereZchnZchnCarattereCarattere">
    <w:name w:val="Carattere Carattere1 Zchn Zchn Carattere Carattere Zchn Zchn Carattere Carattere Zchn Zchn Carattere Carattere Zchn Zchn Carattere Carattere Zchn Zchn Carattere Carattere Zchn Zchn Carattere Carattere"/>
    <w:basedOn w:val="Standard"/>
    <w:rsid w:val="005E1885"/>
    <w:pPr>
      <w:spacing w:after="160" w:line="240" w:lineRule="exact"/>
    </w:pPr>
    <w:rPr>
      <w:rFonts w:ascii="Tahoma" w:hAnsi="Tahoma" w:cs="Tahoma"/>
      <w:sz w:val="20"/>
      <w:lang w:val="en-US" w:eastAsia="en-US"/>
    </w:rPr>
  </w:style>
  <w:style w:type="paragraph" w:customStyle="1" w:styleId="Default">
    <w:name w:val="Default"/>
    <w:link w:val="DefaultChar"/>
    <w:rsid w:val="005E1885"/>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5E1885"/>
    <w:rPr>
      <w:rFonts w:ascii="Arial" w:hAnsi="Arial"/>
      <w:noProof/>
      <w:color w:val="000000"/>
      <w:sz w:val="24"/>
      <w:szCs w:val="24"/>
      <w:lang w:val="it-IT" w:eastAsia="it-IT" w:bidi="ar-SA"/>
    </w:rPr>
  </w:style>
  <w:style w:type="character" w:styleId="Seitenzahl">
    <w:name w:val="page number"/>
    <w:basedOn w:val="Absatz-Standardschriftart"/>
    <w:rsid w:val="005E1885"/>
  </w:style>
  <w:style w:type="character" w:customStyle="1" w:styleId="KopfzeileZchn">
    <w:name w:val="Kopfzeile Zchn"/>
    <w:aliases w:val=" Carattere2 Zchn"/>
    <w:link w:val="Kopfzeile"/>
    <w:semiHidden/>
    <w:locked/>
    <w:rsid w:val="00D516F2"/>
    <w:rPr>
      <w:sz w:val="24"/>
      <w:lang w:val="it-IT" w:eastAsia="it-IT" w:bidi="ar-SA"/>
    </w:rPr>
  </w:style>
  <w:style w:type="paragraph" w:customStyle="1" w:styleId="NameNachname">
    <w:name w:val="Name Nachname"/>
    <w:basedOn w:val="Standard"/>
    <w:rsid w:val="00D516F2"/>
    <w:pPr>
      <w:spacing w:line="240" w:lineRule="exact"/>
      <w:jc w:val="right"/>
    </w:pPr>
    <w:rPr>
      <w:sz w:val="20"/>
      <w:lang w:val="de-DE" w:eastAsia="en-US"/>
    </w:rPr>
  </w:style>
  <w:style w:type="character" w:styleId="NichtaufgelsteErwhnung">
    <w:name w:val="Unresolved Mention"/>
    <w:uiPriority w:val="99"/>
    <w:semiHidden/>
    <w:unhideWhenUsed/>
    <w:rsid w:val="00110A9D"/>
    <w:rPr>
      <w:color w:val="808080"/>
      <w:shd w:val="clear" w:color="auto" w:fill="E6E6E6"/>
    </w:rPr>
  </w:style>
  <w:style w:type="paragraph" w:customStyle="1" w:styleId="DatumOrtDataluogo">
    <w:name w:val="Datum (Ort) / Data (luogo)"/>
    <w:basedOn w:val="Standard"/>
    <w:rsid w:val="000713CF"/>
    <w:pPr>
      <w:spacing w:line="220" w:lineRule="exact"/>
    </w:pPr>
    <w:rPr>
      <w:rFonts w:cs="Times New Roman"/>
      <w:noProof/>
      <w:sz w:val="16"/>
      <w:szCs w:val="20"/>
      <w:lang w:val="en-US" w:eastAsia="en-US"/>
    </w:rPr>
  </w:style>
  <w:style w:type="paragraph" w:customStyle="1" w:styleId="E-MailBearbeitetvonredattoda">
    <w:name w:val="E-Mail (Bearbeitet von / redatto da)"/>
    <w:basedOn w:val="Standard"/>
    <w:rsid w:val="000713CF"/>
    <w:pPr>
      <w:spacing w:line="200" w:lineRule="exact"/>
    </w:pPr>
    <w:rPr>
      <w:rFonts w:cs="Times New Roman"/>
      <w:noProof/>
      <w:sz w:val="16"/>
      <w:szCs w:val="20"/>
      <w:lang w:val="en-US" w:eastAsia="en-US"/>
    </w:rPr>
  </w:style>
  <w:style w:type="paragraph" w:styleId="Listenabsatz">
    <w:name w:val="List Paragraph"/>
    <w:basedOn w:val="Standard"/>
    <w:uiPriority w:val="34"/>
    <w:qFormat/>
    <w:rsid w:val="008508A4"/>
    <w:pPr>
      <w:ind w:left="720"/>
      <w:contextualSpacing/>
    </w:pPr>
  </w:style>
  <w:style w:type="paragraph" w:customStyle="1" w:styleId="ZurKenntnisPerconoscenza">
    <w:name w:val="Zur Kenntnis / Per conoscenza"/>
    <w:basedOn w:val="Standard"/>
    <w:rsid w:val="008B3DA9"/>
    <w:pPr>
      <w:spacing w:line="200" w:lineRule="exact"/>
    </w:pPr>
    <w:rPr>
      <w:rFonts w:cs="Times New Roman"/>
      <w:noProof/>
      <w:sz w:val="16"/>
      <w:szCs w:val="20"/>
      <w:lang w:val="en-US" w:eastAsia="en-US"/>
    </w:rPr>
  </w:style>
  <w:style w:type="paragraph" w:customStyle="1" w:styleId="NameNomeBearbeitetvonredattoda">
    <w:name w:val="Name / Nome (Bearbeitet von / redatto da)"/>
    <w:basedOn w:val="Standard"/>
    <w:rsid w:val="00565287"/>
    <w:pPr>
      <w:spacing w:line="200" w:lineRule="exact"/>
    </w:pPr>
    <w:rPr>
      <w:rFonts w:cs="Times New Roman"/>
      <w:noProof/>
      <w:szCs w:val="20"/>
      <w:lang w:val="en-US" w:eastAsia="en-US"/>
    </w:rPr>
  </w:style>
  <w:style w:type="paragraph" w:customStyle="1" w:styleId="VersandformundAdresseDescrizionedispedizioneedindirizzo">
    <w:name w:val="Versandform und Adresse / Descrizione di spedizione ed indirizzo"/>
    <w:basedOn w:val="Standard"/>
    <w:rsid w:val="00565287"/>
    <w:pPr>
      <w:spacing w:line="240" w:lineRule="exact"/>
    </w:pPr>
    <w:rPr>
      <w:rFonts w:cs="Times New Roman"/>
      <w:noProof/>
      <w:sz w:val="20"/>
      <w:szCs w:val="20"/>
      <w:lang w:val="en-US" w:eastAsia="en-US"/>
    </w:rPr>
  </w:style>
  <w:style w:type="character" w:customStyle="1" w:styleId="FuzeileZchn">
    <w:name w:val="Fußzeile Zchn"/>
    <w:basedOn w:val="Absatz-Standardschriftart"/>
    <w:link w:val="Fuzeile"/>
    <w:rsid w:val="00D15041"/>
    <w:rPr>
      <w:rFonts w:ascii="Arial" w:hAnsi="Arial" w:cs="Arial"/>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6730">
      <w:bodyDiv w:val="1"/>
      <w:marLeft w:val="0"/>
      <w:marRight w:val="0"/>
      <w:marTop w:val="0"/>
      <w:marBottom w:val="0"/>
      <w:divBdr>
        <w:top w:val="none" w:sz="0" w:space="0" w:color="auto"/>
        <w:left w:val="none" w:sz="0" w:space="0" w:color="auto"/>
        <w:bottom w:val="none" w:sz="0" w:space="0" w:color="auto"/>
        <w:right w:val="none" w:sz="0" w:space="0" w:color="auto"/>
      </w:divBdr>
    </w:div>
    <w:div w:id="132991779">
      <w:bodyDiv w:val="1"/>
      <w:marLeft w:val="0"/>
      <w:marRight w:val="0"/>
      <w:marTop w:val="0"/>
      <w:marBottom w:val="0"/>
      <w:divBdr>
        <w:top w:val="none" w:sz="0" w:space="0" w:color="auto"/>
        <w:left w:val="none" w:sz="0" w:space="0" w:color="auto"/>
        <w:bottom w:val="none" w:sz="0" w:space="0" w:color="auto"/>
        <w:right w:val="none" w:sz="0" w:space="0" w:color="auto"/>
      </w:divBdr>
    </w:div>
    <w:div w:id="402988203">
      <w:bodyDiv w:val="1"/>
      <w:marLeft w:val="0"/>
      <w:marRight w:val="0"/>
      <w:marTop w:val="0"/>
      <w:marBottom w:val="0"/>
      <w:divBdr>
        <w:top w:val="none" w:sz="0" w:space="0" w:color="auto"/>
        <w:left w:val="none" w:sz="0" w:space="0" w:color="auto"/>
        <w:bottom w:val="none" w:sz="0" w:space="0" w:color="auto"/>
        <w:right w:val="none" w:sz="0" w:space="0" w:color="auto"/>
      </w:divBdr>
    </w:div>
    <w:div w:id="509221957">
      <w:bodyDiv w:val="1"/>
      <w:marLeft w:val="0"/>
      <w:marRight w:val="0"/>
      <w:marTop w:val="0"/>
      <w:marBottom w:val="0"/>
      <w:divBdr>
        <w:top w:val="none" w:sz="0" w:space="0" w:color="auto"/>
        <w:left w:val="none" w:sz="0" w:space="0" w:color="auto"/>
        <w:bottom w:val="none" w:sz="0" w:space="0" w:color="auto"/>
        <w:right w:val="none" w:sz="0" w:space="0" w:color="auto"/>
      </w:divBdr>
    </w:div>
    <w:div w:id="571739988">
      <w:bodyDiv w:val="1"/>
      <w:marLeft w:val="0"/>
      <w:marRight w:val="0"/>
      <w:marTop w:val="0"/>
      <w:marBottom w:val="0"/>
      <w:divBdr>
        <w:top w:val="none" w:sz="0" w:space="0" w:color="auto"/>
        <w:left w:val="none" w:sz="0" w:space="0" w:color="auto"/>
        <w:bottom w:val="none" w:sz="0" w:space="0" w:color="auto"/>
        <w:right w:val="none" w:sz="0" w:space="0" w:color="auto"/>
      </w:divBdr>
    </w:div>
    <w:div w:id="669262371">
      <w:bodyDiv w:val="1"/>
      <w:marLeft w:val="0"/>
      <w:marRight w:val="0"/>
      <w:marTop w:val="0"/>
      <w:marBottom w:val="0"/>
      <w:divBdr>
        <w:top w:val="none" w:sz="0" w:space="0" w:color="auto"/>
        <w:left w:val="none" w:sz="0" w:space="0" w:color="auto"/>
        <w:bottom w:val="none" w:sz="0" w:space="0" w:color="auto"/>
        <w:right w:val="none" w:sz="0" w:space="0" w:color="auto"/>
      </w:divBdr>
    </w:div>
    <w:div w:id="758522197">
      <w:bodyDiv w:val="1"/>
      <w:marLeft w:val="0"/>
      <w:marRight w:val="0"/>
      <w:marTop w:val="0"/>
      <w:marBottom w:val="0"/>
      <w:divBdr>
        <w:top w:val="none" w:sz="0" w:space="0" w:color="auto"/>
        <w:left w:val="none" w:sz="0" w:space="0" w:color="auto"/>
        <w:bottom w:val="none" w:sz="0" w:space="0" w:color="auto"/>
        <w:right w:val="none" w:sz="0" w:space="0" w:color="auto"/>
      </w:divBdr>
    </w:div>
    <w:div w:id="1032729341">
      <w:bodyDiv w:val="1"/>
      <w:marLeft w:val="0"/>
      <w:marRight w:val="0"/>
      <w:marTop w:val="0"/>
      <w:marBottom w:val="0"/>
      <w:divBdr>
        <w:top w:val="none" w:sz="0" w:space="0" w:color="auto"/>
        <w:left w:val="none" w:sz="0" w:space="0" w:color="auto"/>
        <w:bottom w:val="none" w:sz="0" w:space="0" w:color="auto"/>
        <w:right w:val="none" w:sz="0" w:space="0" w:color="auto"/>
      </w:divBdr>
    </w:div>
    <w:div w:id="1359117923">
      <w:bodyDiv w:val="1"/>
      <w:marLeft w:val="0"/>
      <w:marRight w:val="0"/>
      <w:marTop w:val="0"/>
      <w:marBottom w:val="0"/>
      <w:divBdr>
        <w:top w:val="none" w:sz="0" w:space="0" w:color="auto"/>
        <w:left w:val="none" w:sz="0" w:space="0" w:color="auto"/>
        <w:bottom w:val="none" w:sz="0" w:space="0" w:color="auto"/>
        <w:right w:val="none" w:sz="0" w:space="0" w:color="auto"/>
      </w:divBdr>
    </w:div>
    <w:div w:id="1708026001">
      <w:bodyDiv w:val="1"/>
      <w:marLeft w:val="0"/>
      <w:marRight w:val="0"/>
      <w:marTop w:val="0"/>
      <w:marBottom w:val="0"/>
      <w:divBdr>
        <w:top w:val="none" w:sz="0" w:space="0" w:color="auto"/>
        <w:left w:val="none" w:sz="0" w:space="0" w:color="auto"/>
        <w:bottom w:val="none" w:sz="0" w:space="0" w:color="auto"/>
        <w:right w:val="none" w:sz="0" w:space="0" w:color="auto"/>
      </w:divBdr>
    </w:div>
    <w:div w:id="1853761398">
      <w:bodyDiv w:val="1"/>
      <w:marLeft w:val="0"/>
      <w:marRight w:val="0"/>
      <w:marTop w:val="0"/>
      <w:marBottom w:val="0"/>
      <w:divBdr>
        <w:top w:val="none" w:sz="0" w:space="0" w:color="auto"/>
        <w:left w:val="none" w:sz="0" w:space="0" w:color="auto"/>
        <w:bottom w:val="none" w:sz="0" w:space="0" w:color="auto"/>
        <w:right w:val="none" w:sz="0" w:space="0" w:color="auto"/>
      </w:divBdr>
    </w:div>
    <w:div w:id="1972324214">
      <w:bodyDiv w:val="1"/>
      <w:marLeft w:val="0"/>
      <w:marRight w:val="0"/>
      <w:marTop w:val="0"/>
      <w:marBottom w:val="0"/>
      <w:divBdr>
        <w:top w:val="none" w:sz="0" w:space="0" w:color="auto"/>
        <w:left w:val="none" w:sz="0" w:space="0" w:color="auto"/>
        <w:bottom w:val="none" w:sz="0" w:space="0" w:color="auto"/>
        <w:right w:val="none" w:sz="0" w:space="0" w:color="auto"/>
      </w:divBdr>
    </w:div>
    <w:div w:id="2094886384">
      <w:bodyDiv w:val="1"/>
      <w:marLeft w:val="0"/>
      <w:marRight w:val="0"/>
      <w:marTop w:val="0"/>
      <w:marBottom w:val="0"/>
      <w:divBdr>
        <w:top w:val="none" w:sz="0" w:space="0" w:color="auto"/>
        <w:left w:val="none" w:sz="0" w:space="0" w:color="auto"/>
        <w:bottom w:val="none" w:sz="0" w:space="0" w:color="auto"/>
        <w:right w:val="none" w:sz="0" w:space="0" w:color="auto"/>
      </w:divBdr>
    </w:div>
    <w:div w:id="21206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zione.provinciale.bolzano@postacert.inps.gov.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D975-C972-45FD-8007-CBE5C70C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4_DURC_arco_temporale.dotx</Template>
  <TotalTime>0</TotalTime>
  <Pages>2</Pages>
  <Words>603</Words>
  <Characters>3846</Characters>
  <Application>Microsoft Office Word</Application>
  <DocSecurity>0</DocSecurity>
  <Lines>32</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Prot</vt:lpstr>
      <vt:lpstr>Prot</vt:lpstr>
    </vt:vector>
  </TitlesOfParts>
  <Company>prov.bz</Company>
  <LinksUpToDate>false</LinksUpToDate>
  <CharactersWithSpaces>4441</CharactersWithSpaces>
  <SharedDoc>false</SharedDoc>
  <HLinks>
    <vt:vector size="30" baseType="variant">
      <vt:variant>
        <vt:i4>2359322</vt:i4>
      </vt:variant>
      <vt:variant>
        <vt:i4>27</vt:i4>
      </vt:variant>
      <vt:variant>
        <vt:i4>0</vt:i4>
      </vt:variant>
      <vt:variant>
        <vt:i4>5</vt:i4>
      </vt:variant>
      <vt:variant>
        <vt:lpwstr>mailto:aov-acp.audit@pec.prov.bz.it</vt:lpwstr>
      </vt:variant>
      <vt:variant>
        <vt:lpwstr/>
      </vt:variant>
      <vt:variant>
        <vt:i4>2359322</vt:i4>
      </vt:variant>
      <vt:variant>
        <vt:i4>24</vt:i4>
      </vt:variant>
      <vt:variant>
        <vt:i4>0</vt:i4>
      </vt:variant>
      <vt:variant>
        <vt:i4>5</vt:i4>
      </vt:variant>
      <vt:variant>
        <vt:lpwstr>mailto:aov-acp.audit@pec.prov.bz.it</vt:lpwstr>
      </vt:variant>
      <vt:variant>
        <vt:lpwstr/>
      </vt:variant>
      <vt:variant>
        <vt:i4>7798864</vt:i4>
      </vt:variant>
      <vt:variant>
        <vt:i4>3</vt:i4>
      </vt:variant>
      <vt:variant>
        <vt:i4>0</vt:i4>
      </vt:variant>
      <vt:variant>
        <vt:i4>5</vt:i4>
      </vt:variant>
      <vt:variant>
        <vt:lpwstr>mailto:luca.bardelli@provinz.bz.it</vt:lpwstr>
      </vt:variant>
      <vt:variant>
        <vt:lpwstr/>
      </vt:variant>
      <vt:variant>
        <vt:i4>2359322</vt:i4>
      </vt:variant>
      <vt:variant>
        <vt:i4>8</vt:i4>
      </vt:variant>
      <vt:variant>
        <vt:i4>0</vt:i4>
      </vt:variant>
      <vt:variant>
        <vt:i4>5</vt:i4>
      </vt:variant>
      <vt:variant>
        <vt:lpwstr>mailto:aov-acp.audit@pec.prov.bz.it</vt:lpwstr>
      </vt:variant>
      <vt:variant>
        <vt:lpwstr/>
      </vt:variant>
      <vt:variant>
        <vt:i4>2359322</vt:i4>
      </vt:variant>
      <vt:variant>
        <vt:i4>5</vt:i4>
      </vt:variant>
      <vt:variant>
        <vt:i4>0</vt:i4>
      </vt:variant>
      <vt:variant>
        <vt:i4>5</vt:i4>
      </vt:variant>
      <vt:variant>
        <vt:lpwstr>mailto:aov-acp.audit@pec.prov.bz.it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Recla, Yara</dc:creator>
  <cp:keywords/>
  <dc:description/>
  <cp:lastModifiedBy>Recla, Yara</cp:lastModifiedBy>
  <cp:revision>6</cp:revision>
  <cp:lastPrinted>2021-08-10T13:12:00Z</cp:lastPrinted>
  <dcterms:created xsi:type="dcterms:W3CDTF">2023-07-04T07:46:00Z</dcterms:created>
  <dcterms:modified xsi:type="dcterms:W3CDTF">2023-07-10T08:52:00Z</dcterms:modified>
</cp:coreProperties>
</file>