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CF" w:rsidRDefault="002333CF"/>
    <w:tbl>
      <w:tblPr>
        <w:tblW w:w="9788" w:type="dxa"/>
        <w:tblInd w:w="-5" w:type="dxa"/>
        <w:tblLayout w:type="fixed"/>
        <w:tblLook w:val="0000" w:firstRow="0" w:lastRow="0" w:firstColumn="0" w:lastColumn="0" w:noHBand="0" w:noVBand="0"/>
      </w:tblPr>
      <w:tblGrid>
        <w:gridCol w:w="9788"/>
      </w:tblGrid>
      <w:tr w:rsidR="009A17F5" w:rsidRPr="00D117FB" w:rsidTr="002333CF">
        <w:tc>
          <w:tcPr>
            <w:tcW w:w="9788" w:type="dxa"/>
            <w:tcBorders>
              <w:top w:val="single" w:sz="4" w:space="0" w:color="000000"/>
              <w:left w:val="single" w:sz="4" w:space="0" w:color="000000"/>
              <w:bottom w:val="single" w:sz="4" w:space="0" w:color="000000"/>
              <w:right w:val="single" w:sz="4" w:space="0" w:color="000000"/>
            </w:tcBorders>
          </w:tcPr>
          <w:p w:rsidR="002333CF" w:rsidRDefault="002333CF" w:rsidP="00DC2B27">
            <w:pPr>
              <w:pStyle w:val="Rientrocorpodeltesto21"/>
              <w:spacing w:after="0" w:line="360" w:lineRule="auto"/>
              <w:ind w:left="1440" w:hanging="1440"/>
              <w:jc w:val="center"/>
              <w:rPr>
                <w:b/>
                <w:bCs/>
                <w:lang w:val="it-IT"/>
              </w:rPr>
            </w:pPr>
          </w:p>
          <w:p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Pr="00D117FB">
              <w:rPr>
                <w:rStyle w:val="Rimandonotadichiusura"/>
                <w:rFonts w:cs="Arial"/>
                <w:b/>
                <w:bCs/>
                <w:lang w:val="it-IT"/>
              </w:rPr>
              <w:endnoteReference w:id="1"/>
            </w:r>
            <w:r w:rsidR="000A58DF" w:rsidRPr="00D117FB">
              <w:rPr>
                <w:b/>
                <w:bCs/>
                <w:lang w:val="it-IT"/>
              </w:rPr>
              <w:t xml:space="preserve"> </w:t>
            </w:r>
          </w:p>
          <w:p w:rsidR="009A17F5" w:rsidRPr="00D117FB" w:rsidRDefault="004509B5" w:rsidP="00DC2B27">
            <w:pPr>
              <w:pStyle w:val="Rientrocorpodeltesto21"/>
              <w:spacing w:after="0" w:line="360" w:lineRule="auto"/>
              <w:ind w:left="1440" w:hanging="1440"/>
              <w:jc w:val="center"/>
              <w:rPr>
                <w:b/>
                <w:bCs/>
                <w:lang w:val="it-IT"/>
              </w:rPr>
            </w:pPr>
            <w:r w:rsidRPr="00D117FB">
              <w:rPr>
                <w:b/>
                <w:bCs/>
                <w:lang w:val="it-IT"/>
              </w:rPr>
              <w:t>Dichiarazioni</w:t>
            </w:r>
          </w:p>
          <w:p w:rsidR="009A17F5" w:rsidRPr="00D117FB" w:rsidRDefault="009A17F5" w:rsidP="00DC2B27">
            <w:pPr>
              <w:pStyle w:val="Rientrocorpodeltesto21"/>
              <w:spacing w:after="0" w:line="360" w:lineRule="auto"/>
              <w:ind w:left="1440" w:hanging="1440"/>
              <w:jc w:val="center"/>
              <w:rPr>
                <w:b/>
                <w:bCs/>
                <w:lang w:val="it-IT"/>
              </w:rPr>
            </w:pPr>
          </w:p>
          <w:p w:rsidR="009A17F5" w:rsidRPr="00D117FB" w:rsidRDefault="009A17F5" w:rsidP="00DC2B27">
            <w:pPr>
              <w:pStyle w:val="Rientrocorpodeltesto31"/>
              <w:spacing w:after="0" w:line="360" w:lineRule="auto"/>
              <w:ind w:left="5"/>
              <w:jc w:val="both"/>
              <w:rPr>
                <w:b/>
                <w:bCs/>
                <w:i/>
                <w:sz w:val="18"/>
                <w:szCs w:val="18"/>
                <w:lang w:val="it-IT"/>
              </w:rPr>
            </w:pPr>
            <w:r w:rsidRPr="00D117FB">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D117FB" w:rsidRDefault="009A17F5" w:rsidP="00DC2B27">
            <w:pPr>
              <w:pStyle w:val="Rientrocorpodeltesto31"/>
              <w:spacing w:after="0" w:line="360" w:lineRule="auto"/>
              <w:ind w:left="0" w:firstLine="283"/>
              <w:jc w:val="both"/>
              <w:rPr>
                <w:b/>
                <w:bCs/>
                <w:sz w:val="18"/>
                <w:szCs w:val="18"/>
                <w:lang w:val="it-IT"/>
              </w:rPr>
            </w:pPr>
          </w:p>
          <w:p w:rsidR="009A17F5" w:rsidRPr="00D117FB" w:rsidRDefault="009A17F5" w:rsidP="00DC2B27">
            <w:pPr>
              <w:pStyle w:val="Rientrocorpodeltesto31"/>
              <w:spacing w:after="0" w:line="360" w:lineRule="auto"/>
              <w:jc w:val="both"/>
              <w:rPr>
                <w:sz w:val="18"/>
                <w:szCs w:val="18"/>
                <w:lang w:val="it-IT"/>
              </w:rPr>
            </w:pPr>
            <w:r w:rsidRPr="00D117FB">
              <w:rPr>
                <w:b/>
                <w:bCs/>
                <w:sz w:val="18"/>
                <w:szCs w:val="18"/>
                <w:lang w:val="it-IT"/>
              </w:rPr>
              <w:t xml:space="preserve">Codice GARA: </w:t>
            </w:r>
            <w:r w:rsidRPr="00D117FB">
              <w:rPr>
                <w:sz w:val="18"/>
                <w:szCs w:val="18"/>
                <w:lang w:val="it-IT"/>
              </w:rPr>
              <w:fldChar w:fldCharType="begin">
                <w:ffData>
                  <w:name w:val="Testo82"/>
                  <w:enabled/>
                  <w:calcOnExit w:val="0"/>
                  <w:textInput/>
                </w:ffData>
              </w:fldChar>
            </w:r>
            <w:bookmarkStart w:id="0" w:name="Testo82"/>
            <w:r w:rsidRPr="00D117FB">
              <w:rPr>
                <w:sz w:val="18"/>
                <w:szCs w:val="18"/>
                <w:lang w:val="it-IT"/>
              </w:rPr>
              <w:instrText xml:space="preserve"> FORMTEXT </w:instrText>
            </w:r>
            <w:r w:rsidRPr="00D117FB">
              <w:rPr>
                <w:sz w:val="18"/>
                <w:szCs w:val="18"/>
                <w:lang w:val="it-IT"/>
              </w:rPr>
            </w:r>
            <w:r w:rsidRPr="00D117FB">
              <w:rPr>
                <w:sz w:val="18"/>
                <w:szCs w:val="18"/>
                <w:lang w:val="it-IT"/>
              </w:rPr>
              <w:fldChar w:fldCharType="separate"/>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fldChar w:fldCharType="end"/>
            </w:r>
            <w:bookmarkEnd w:id="0"/>
          </w:p>
          <w:p w:rsidR="009A17F5" w:rsidRPr="00D117FB" w:rsidRDefault="009A17F5" w:rsidP="00DC2B27">
            <w:pPr>
              <w:pStyle w:val="Rientrocorpodeltesto31"/>
              <w:spacing w:after="0" w:line="360" w:lineRule="auto"/>
              <w:jc w:val="both"/>
              <w:rPr>
                <w:sz w:val="18"/>
                <w:szCs w:val="18"/>
                <w:lang w:val="it-IT"/>
              </w:rPr>
            </w:pPr>
            <w:r w:rsidRPr="00D117FB">
              <w:rPr>
                <w:b/>
                <w:bCs/>
                <w:sz w:val="18"/>
                <w:szCs w:val="18"/>
                <w:lang w:val="it-IT"/>
              </w:rPr>
              <w:t xml:space="preserve">Codice CIG: </w:t>
            </w:r>
            <w:r w:rsidRPr="00D117FB">
              <w:rPr>
                <w:sz w:val="18"/>
                <w:szCs w:val="18"/>
                <w:lang w:val="it-IT"/>
              </w:rPr>
              <w:fldChar w:fldCharType="begin">
                <w:ffData>
                  <w:name w:val="Testo83"/>
                  <w:enabled/>
                  <w:calcOnExit w:val="0"/>
                  <w:textInput/>
                </w:ffData>
              </w:fldChar>
            </w:r>
            <w:bookmarkStart w:id="1" w:name="Testo83"/>
            <w:r w:rsidRPr="00D117FB">
              <w:rPr>
                <w:sz w:val="18"/>
                <w:szCs w:val="18"/>
                <w:lang w:val="it-IT"/>
              </w:rPr>
              <w:instrText xml:space="preserve"> FORMTEXT </w:instrText>
            </w:r>
            <w:r w:rsidRPr="00D117FB">
              <w:rPr>
                <w:sz w:val="18"/>
                <w:szCs w:val="18"/>
                <w:lang w:val="it-IT"/>
              </w:rPr>
            </w:r>
            <w:r w:rsidRPr="00D117FB">
              <w:rPr>
                <w:sz w:val="18"/>
                <w:szCs w:val="18"/>
                <w:lang w:val="it-IT"/>
              </w:rPr>
              <w:fldChar w:fldCharType="separate"/>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fldChar w:fldCharType="end"/>
            </w:r>
            <w:bookmarkEnd w:id="1"/>
          </w:p>
          <w:p w:rsidR="009A17F5" w:rsidRPr="00D117FB" w:rsidRDefault="009A17F5" w:rsidP="00DC2B27">
            <w:pPr>
              <w:pStyle w:val="Rientrocorpodeltesto31"/>
              <w:spacing w:after="0" w:line="360" w:lineRule="auto"/>
              <w:jc w:val="both"/>
              <w:rPr>
                <w:sz w:val="18"/>
                <w:szCs w:val="18"/>
                <w:lang w:val="it-IT"/>
              </w:rPr>
            </w:pPr>
            <w:r w:rsidRPr="00D117FB">
              <w:rPr>
                <w:b/>
                <w:bCs/>
                <w:color w:val="FF0000"/>
                <w:sz w:val="18"/>
                <w:szCs w:val="18"/>
                <w:lang w:val="it-IT"/>
              </w:rPr>
              <w:t xml:space="preserve">Codice CUP: </w:t>
            </w:r>
            <w:r w:rsidRPr="00D117FB">
              <w:rPr>
                <w:sz w:val="18"/>
                <w:szCs w:val="18"/>
                <w:lang w:val="it-IT"/>
              </w:rPr>
              <w:fldChar w:fldCharType="begin">
                <w:ffData>
                  <w:name w:val="Testo84"/>
                  <w:enabled/>
                  <w:calcOnExit w:val="0"/>
                  <w:textInput/>
                </w:ffData>
              </w:fldChar>
            </w:r>
            <w:bookmarkStart w:id="2" w:name="Testo84"/>
            <w:r w:rsidRPr="00D117FB">
              <w:rPr>
                <w:sz w:val="18"/>
                <w:szCs w:val="18"/>
                <w:lang w:val="it-IT"/>
              </w:rPr>
              <w:instrText xml:space="preserve"> FORMTEXT </w:instrText>
            </w:r>
            <w:r w:rsidRPr="00D117FB">
              <w:rPr>
                <w:sz w:val="18"/>
                <w:szCs w:val="18"/>
                <w:lang w:val="it-IT"/>
              </w:rPr>
            </w:r>
            <w:r w:rsidRPr="00D117FB">
              <w:rPr>
                <w:sz w:val="18"/>
                <w:szCs w:val="18"/>
                <w:lang w:val="it-IT"/>
              </w:rPr>
              <w:fldChar w:fldCharType="separate"/>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fldChar w:fldCharType="end"/>
            </w:r>
            <w:bookmarkEnd w:id="2"/>
          </w:p>
          <w:p w:rsidR="009A17F5" w:rsidRPr="00D117FB" w:rsidRDefault="00712E7E" w:rsidP="00DC2B27">
            <w:pPr>
              <w:pStyle w:val="sche22"/>
              <w:spacing w:line="360" w:lineRule="auto"/>
              <w:rPr>
                <w:rFonts w:ascii="Arial" w:hAnsi="Arial" w:cs="Arial"/>
                <w:sz w:val="18"/>
                <w:szCs w:val="18"/>
                <w:lang w:val="it-IT"/>
              </w:rPr>
            </w:pPr>
            <w:r w:rsidRPr="00D117FB">
              <w:rPr>
                <w:rFonts w:ascii="Arial" w:hAnsi="Arial" w:cs="Arial"/>
                <w:color w:val="0000FF"/>
                <w:sz w:val="18"/>
                <w:szCs w:val="18"/>
                <w:lang w:val="it-IT"/>
              </w:rPr>
              <w:t>Version</w:t>
            </w:r>
            <w:r w:rsidR="009A17F5" w:rsidRPr="00D117FB">
              <w:rPr>
                <w:rFonts w:ascii="Arial" w:hAnsi="Arial" w:cs="Arial"/>
                <w:color w:val="0000FF"/>
                <w:sz w:val="18"/>
                <w:szCs w:val="18"/>
                <w:lang w:val="it-IT"/>
              </w:rPr>
              <w:t xml:space="preserve">e </w:t>
            </w:r>
            <w:r w:rsidR="008F7D38">
              <w:rPr>
                <w:rFonts w:ascii="Arial" w:hAnsi="Arial" w:cs="Arial"/>
                <w:color w:val="0000FF"/>
                <w:sz w:val="18"/>
                <w:szCs w:val="18"/>
                <w:lang w:val="it-IT"/>
              </w:rPr>
              <w:t>23</w:t>
            </w:r>
            <w:r w:rsidR="007F630F">
              <w:rPr>
                <w:rFonts w:ascii="Arial" w:hAnsi="Arial" w:cs="Arial"/>
                <w:color w:val="0000FF"/>
                <w:sz w:val="18"/>
                <w:szCs w:val="18"/>
                <w:lang w:val="it-IT"/>
              </w:rPr>
              <w:t>.05</w:t>
            </w:r>
            <w:r w:rsidR="00FF3499">
              <w:rPr>
                <w:rFonts w:ascii="Arial" w:hAnsi="Arial" w:cs="Arial"/>
                <w:color w:val="0000FF"/>
                <w:sz w:val="18"/>
                <w:szCs w:val="18"/>
                <w:lang w:val="it-IT"/>
              </w:rPr>
              <w:t>.2019</w:t>
            </w:r>
          </w:p>
        </w:tc>
      </w:tr>
    </w:tbl>
    <w:p w:rsidR="009A17F5" w:rsidRPr="00D117FB" w:rsidRDefault="009A17F5" w:rsidP="009A17F5">
      <w:pPr>
        <w:pStyle w:val="Rientrocorpodeltesto21"/>
        <w:spacing w:after="0" w:line="360" w:lineRule="auto"/>
        <w:ind w:left="1440" w:hanging="1440"/>
        <w:jc w:val="center"/>
        <w:rPr>
          <w:b/>
          <w:bCs/>
          <w:i/>
          <w:iCs/>
          <w:sz w:val="18"/>
          <w:szCs w:val="18"/>
          <w:lang w:val="it-IT"/>
        </w:rPr>
      </w:pPr>
    </w:p>
    <w:p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3"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3"/>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4"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p>
    <w:p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5"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6"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72234D">
        <w:rPr>
          <w:rFonts w:ascii="Arial" w:hAnsi="Arial" w:cs="Arial"/>
          <w:sz w:val="18"/>
          <w:szCs w:val="18"/>
        </w:rPr>
        <w:t>D.Lgs.</w:t>
      </w:r>
      <w:proofErr w:type="spellEnd"/>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proofErr w:type="spellStart"/>
      <w:r w:rsidRPr="0072234D">
        <w:rPr>
          <w:sz w:val="18"/>
          <w:szCs w:val="18"/>
          <w:lang w:val="it-IT"/>
        </w:rPr>
        <w:t>D.Lgs.</w:t>
      </w:r>
      <w:proofErr w:type="spellEnd"/>
      <w:r w:rsidRPr="0072234D">
        <w:rPr>
          <w:sz w:val="18"/>
          <w:szCs w:val="18"/>
          <w:lang w:val="it-IT"/>
        </w:rPr>
        <w:t xml:space="preserve">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rsidR="009A17F5" w:rsidRPr="0072234D" w:rsidRDefault="009A17F5" w:rsidP="009A17F5">
      <w:pPr>
        <w:pStyle w:val="sche3"/>
        <w:tabs>
          <w:tab w:val="left" w:pos="1079"/>
        </w:tabs>
        <w:spacing w:line="360" w:lineRule="auto"/>
        <w:ind w:left="539" w:hanging="255"/>
        <w:rPr>
          <w:sz w:val="18"/>
          <w:szCs w:val="18"/>
          <w:lang w:val="it-IT"/>
        </w:rPr>
      </w:pPr>
      <w:bookmarkStart w:id="7"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r w:rsidRPr="0072234D">
        <w:rPr>
          <w:bCs/>
          <w:sz w:val="18"/>
          <w:szCs w:val="18"/>
          <w:lang w:val="it-IT"/>
        </w:rPr>
        <w:t>D.Lgs.</w:t>
      </w:r>
      <w:proofErr w:type="spellEnd"/>
      <w:r w:rsidRPr="0072234D">
        <w:rPr>
          <w:bCs/>
          <w:sz w:val="18"/>
          <w:szCs w:val="18"/>
          <w:lang w:val="it-IT"/>
        </w:rPr>
        <w:t xml:space="preserve"> 50/2016 - imprenditori individuali, anche artigiani, e le società, anche cooperative;</w:t>
      </w:r>
      <w:bookmarkEnd w:id="7"/>
    </w:p>
    <w:bookmarkStart w:id="8" w:name="Controllo2"/>
    <w:bookmarkStart w:id="9"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0"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un operatore economico</w:t>
      </w:r>
      <w:r w:rsidR="005D78AD">
        <w:rPr>
          <w:sz w:val="18"/>
          <w:szCs w:val="18"/>
          <w:lang w:val="it-IT"/>
        </w:rPr>
        <w:t xml:space="preserve"> ai sensi dell’</w:t>
      </w:r>
      <w:r w:rsidRPr="0072234D">
        <w:rPr>
          <w:sz w:val="18"/>
          <w:szCs w:val="18"/>
          <w:lang w:val="it-IT"/>
        </w:rPr>
        <w:t xml:space="preserve">art.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bookmarkStart w:id="11" w:name="_Hlk527021843"/>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proofErr w:type="spellStart"/>
      <w:r w:rsidRPr="005B7DFF">
        <w:rPr>
          <w:rFonts w:ascii="Arial" w:hAnsi="Arial" w:cs="Arial"/>
          <w:iCs/>
          <w:sz w:val="18"/>
          <w:szCs w:val="18"/>
          <w:lang w:eastAsia="ar-SA"/>
        </w:rPr>
        <w:t>D.Lgs.</w:t>
      </w:r>
      <w:proofErr w:type="spellEnd"/>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8F7D38" w:rsidTr="007F1118">
        <w:tc>
          <w:tcPr>
            <w:tcW w:w="9747" w:type="dxa"/>
            <w:shd w:val="clear" w:color="auto" w:fill="auto"/>
          </w:tcPr>
          <w:p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p>
          <w:p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ind w:left="709"/>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11377D" w:rsidRDefault="000A58DF" w:rsidP="007F1118">
            <w:pPr>
              <w:spacing w:line="360" w:lineRule="auto"/>
              <w:jc w:val="both"/>
              <w:rPr>
                <w:sz w:val="18"/>
                <w:szCs w:val="18"/>
                <w:lang w:val="it-IT"/>
              </w:rPr>
            </w:pPr>
          </w:p>
        </w:tc>
      </w:tr>
      <w:bookmarkEnd w:id="11"/>
    </w:tbl>
    <w:p w:rsidR="009A17F5" w:rsidRPr="000A58DF" w:rsidRDefault="009A17F5" w:rsidP="005D78AD">
      <w:pPr>
        <w:pStyle w:val="sche3"/>
        <w:spacing w:line="360" w:lineRule="auto"/>
        <w:rPr>
          <w:bCs/>
          <w:iCs/>
          <w:strike/>
          <w:sz w:val="18"/>
          <w:szCs w:val="18"/>
          <w:lang w:val="it-IT"/>
        </w:rPr>
      </w:pPr>
    </w:p>
    <w:p w:rsidR="009A17F5" w:rsidRPr="0072234D" w:rsidRDefault="009A17F5" w:rsidP="009A17F5">
      <w:pPr>
        <w:pStyle w:val="sche3"/>
        <w:autoSpaceDE/>
        <w:spacing w:line="360" w:lineRule="auto"/>
        <w:jc w:val="center"/>
        <w:rPr>
          <w:b/>
          <w:bCs/>
          <w:sz w:val="18"/>
          <w:szCs w:val="18"/>
          <w:lang w:val="it-IT"/>
        </w:rPr>
      </w:pPr>
      <w:bookmarkStart w:id="12" w:name="Kontrollk%C3%A4stchen1"/>
      <w:bookmarkEnd w:id="12"/>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3" w:name="Controllo135"/>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13"/>
      <w:r w:rsidRPr="0072234D">
        <w:rPr>
          <w:sz w:val="18"/>
          <w:szCs w:val="18"/>
          <w:lang w:val="it-IT"/>
        </w:rPr>
        <w:tab/>
      </w:r>
      <w:r w:rsidRPr="0072234D">
        <w:rPr>
          <w:b/>
          <w:sz w:val="18"/>
          <w:szCs w:val="18"/>
          <w:lang w:val="it-IT"/>
        </w:rPr>
        <w:t>impresa singola</w:t>
      </w:r>
    </w:p>
    <w:p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8F7D38" w:rsidTr="000A58DF">
        <w:trPr>
          <w:trHeight w:val="403"/>
        </w:trPr>
        <w:tc>
          <w:tcPr>
            <w:tcW w:w="4644" w:type="dxa"/>
            <w:shd w:val="clear" w:color="auto" w:fill="auto"/>
          </w:tcPr>
          <w:p w:rsidR="009A17F5" w:rsidRPr="00291154"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lang w:val="it-IT"/>
              </w:rPr>
              <w:endnoteReference w:id="4"/>
            </w:r>
            <w:r w:rsidRPr="005B7DFF">
              <w:rPr>
                <w:sz w:val="18"/>
                <w:szCs w:val="18"/>
                <w:lang w:val="it-IT"/>
              </w:rPr>
              <w:t>:</w:t>
            </w:r>
          </w:p>
          <w:p w:rsidR="009A17F5" w:rsidRPr="005B7DFF"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5"/>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6"/>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bookmarkStart w:id="14" w:name="Controllo131"/>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bookmarkEnd w:id="14"/>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proofErr w:type="spellStart"/>
            <w:r w:rsidR="007C324C" w:rsidRPr="005B7DFF">
              <w:rPr>
                <w:sz w:val="18"/>
                <w:szCs w:val="18"/>
                <w:lang w:val="it-IT"/>
              </w:rPr>
              <w:t>D.L</w:t>
            </w:r>
            <w:r w:rsidRPr="005B7DFF">
              <w:rPr>
                <w:sz w:val="18"/>
                <w:szCs w:val="18"/>
                <w:lang w:val="it-IT"/>
              </w:rPr>
              <w:t>gs.</w:t>
            </w:r>
            <w:proofErr w:type="spellEnd"/>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rsidR="009A17F5" w:rsidRPr="005B7DFF" w:rsidRDefault="009A17F5" w:rsidP="00291154">
            <w:pPr>
              <w:pStyle w:val="sche3"/>
              <w:autoSpaceDE/>
              <w:spacing w:line="360" w:lineRule="auto"/>
              <w:ind w:left="177" w:hanging="283"/>
              <w:rPr>
                <w:color w:val="FF0000"/>
                <w:sz w:val="18"/>
                <w:szCs w:val="18"/>
                <w:lang w:val="it-IT"/>
              </w:rPr>
            </w:pPr>
            <w:r w:rsidRPr="005B7DFF">
              <w:rPr>
                <w:sz w:val="18"/>
                <w:szCs w:val="18"/>
                <w:lang w:val="it-IT"/>
              </w:rPr>
              <w:fldChar w:fldCharType="begin">
                <w:ffData>
                  <w:name w:val="Controllo116"/>
                  <w:enabled/>
                  <w:calcOnExit w:val="0"/>
                  <w:checkBox>
                    <w:sizeAuto/>
                    <w:default w:val="0"/>
                    <w:checked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color w:val="FF0000"/>
                <w:sz w:val="18"/>
                <w:szCs w:val="18"/>
                <w:lang w:val="it-IT"/>
              </w:rPr>
              <w:tab/>
              <w:t>verticale costituito</w:t>
            </w:r>
          </w:p>
          <w:p w:rsidR="009A17F5" w:rsidRPr="005B7DFF" w:rsidRDefault="009A17F5" w:rsidP="00291154">
            <w:pPr>
              <w:pStyle w:val="sche3"/>
              <w:autoSpaceDE/>
              <w:spacing w:line="360" w:lineRule="auto"/>
              <w:ind w:left="177" w:hanging="283"/>
              <w:rPr>
                <w:color w:val="FF0000"/>
                <w:sz w:val="18"/>
                <w:szCs w:val="18"/>
                <w:lang w:val="it-IT"/>
              </w:rPr>
            </w:pPr>
            <w:r w:rsidRPr="005B7DFF">
              <w:rPr>
                <w:color w:val="FF0000"/>
                <w:sz w:val="18"/>
                <w:szCs w:val="18"/>
                <w:lang w:val="it-IT"/>
              </w:rPr>
              <w:fldChar w:fldCharType="begin">
                <w:ffData>
                  <w:name w:val="Controllo118"/>
                  <w:enabled/>
                  <w:calcOnExit w:val="0"/>
                  <w:checkBox>
                    <w:sizeAuto/>
                    <w:default w:val="0"/>
                    <w:checked w:val="0"/>
                  </w:checkBox>
                </w:ffData>
              </w:fldChar>
            </w:r>
            <w:r w:rsidRPr="005B7DFF">
              <w:rPr>
                <w:color w:val="FF0000"/>
                <w:sz w:val="18"/>
                <w:szCs w:val="18"/>
                <w:lang w:val="it-IT"/>
              </w:rPr>
              <w:instrText xml:space="preserve"> FORMCHECKBOX </w:instrText>
            </w:r>
            <w:r w:rsidR="008F7D38">
              <w:rPr>
                <w:color w:val="FF0000"/>
                <w:sz w:val="18"/>
                <w:szCs w:val="18"/>
                <w:lang w:val="it-IT"/>
              </w:rPr>
            </w:r>
            <w:r w:rsidR="008F7D38">
              <w:rPr>
                <w:color w:val="FF0000"/>
                <w:sz w:val="18"/>
                <w:szCs w:val="18"/>
                <w:lang w:val="it-IT"/>
              </w:rPr>
              <w:fldChar w:fldCharType="separate"/>
            </w:r>
            <w:r w:rsidRPr="005B7DFF">
              <w:rPr>
                <w:color w:val="FF0000"/>
                <w:sz w:val="18"/>
                <w:szCs w:val="18"/>
                <w:lang w:val="it-IT"/>
              </w:rPr>
              <w:fldChar w:fldCharType="end"/>
            </w:r>
            <w:r w:rsidRPr="005B7DFF">
              <w:rPr>
                <w:color w:val="FF0000"/>
                <w:sz w:val="18"/>
                <w:szCs w:val="18"/>
                <w:lang w:val="it-IT"/>
              </w:rPr>
              <w:tab/>
              <w:t>verticale non ancora costituito</w:t>
            </w:r>
          </w:p>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rsidR="009A17F5" w:rsidRPr="005B7DFF" w:rsidRDefault="009A17F5" w:rsidP="00291154">
            <w:pPr>
              <w:pStyle w:val="sche3"/>
              <w:autoSpaceDE/>
              <w:spacing w:line="360" w:lineRule="auto"/>
              <w:ind w:left="177" w:hanging="283"/>
              <w:rPr>
                <w:color w:val="FF0000"/>
                <w:sz w:val="18"/>
                <w:szCs w:val="18"/>
                <w:lang w:val="it-IT"/>
              </w:rPr>
            </w:pPr>
            <w:r w:rsidRPr="005B7DFF">
              <w:rPr>
                <w:sz w:val="18"/>
                <w:szCs w:val="18"/>
                <w:lang w:val="it-IT"/>
              </w:rPr>
              <w:fldChar w:fldCharType="begin">
                <w:ffData>
                  <w:name w:val="Controllo125"/>
                  <w:enabled/>
                  <w:calcOnExit w:val="0"/>
                  <w:checkBox>
                    <w:sizeAuto/>
                    <w:default w:val="0"/>
                  </w:checkBox>
                </w:ffData>
              </w:fldChar>
            </w:r>
            <w:r w:rsidRPr="005B7DFF">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color w:val="FF0000"/>
                <w:sz w:val="18"/>
                <w:szCs w:val="18"/>
                <w:lang w:val="it-IT"/>
              </w:rPr>
              <w:t>misto costituito</w:t>
            </w:r>
          </w:p>
          <w:p w:rsidR="009A17F5" w:rsidRPr="00291154" w:rsidRDefault="009A17F5" w:rsidP="00291154">
            <w:pPr>
              <w:pStyle w:val="sche3"/>
              <w:autoSpaceDE/>
              <w:spacing w:line="360" w:lineRule="auto"/>
              <w:ind w:left="177" w:hanging="283"/>
              <w:rPr>
                <w:color w:val="FF0000"/>
                <w:sz w:val="18"/>
                <w:szCs w:val="18"/>
                <w:lang w:val="it-IT"/>
              </w:rPr>
            </w:pPr>
            <w:r w:rsidRPr="005B7DFF">
              <w:rPr>
                <w:color w:val="FF0000"/>
                <w:sz w:val="18"/>
                <w:szCs w:val="18"/>
                <w:lang w:val="it-IT"/>
              </w:rPr>
              <w:fldChar w:fldCharType="begin">
                <w:ffData>
                  <w:name w:val="Controllo126"/>
                  <w:enabled/>
                  <w:calcOnExit w:val="0"/>
                  <w:checkBox>
                    <w:sizeAuto/>
                    <w:default w:val="0"/>
                  </w:checkBox>
                </w:ffData>
              </w:fldChar>
            </w:r>
            <w:r w:rsidRPr="005B7DFF">
              <w:rPr>
                <w:color w:val="FF0000"/>
                <w:sz w:val="18"/>
                <w:szCs w:val="18"/>
                <w:lang w:val="it-IT"/>
              </w:rPr>
              <w:instrText xml:space="preserve"> FORMCHECKBOX </w:instrText>
            </w:r>
            <w:r w:rsidR="008F7D38">
              <w:rPr>
                <w:color w:val="FF0000"/>
                <w:sz w:val="18"/>
                <w:szCs w:val="18"/>
                <w:lang w:val="it-IT"/>
              </w:rPr>
            </w:r>
            <w:r w:rsidR="008F7D38">
              <w:rPr>
                <w:color w:val="FF0000"/>
                <w:sz w:val="18"/>
                <w:szCs w:val="18"/>
                <w:lang w:val="it-IT"/>
              </w:rPr>
              <w:fldChar w:fldCharType="separate"/>
            </w:r>
            <w:r w:rsidRPr="005B7DFF">
              <w:rPr>
                <w:color w:val="FF0000"/>
                <w:sz w:val="18"/>
                <w:szCs w:val="18"/>
                <w:lang w:val="it-IT"/>
              </w:rPr>
              <w:fldChar w:fldCharType="end"/>
            </w:r>
            <w:r w:rsidRPr="005B7DFF">
              <w:rPr>
                <w:color w:val="FF0000"/>
                <w:sz w:val="18"/>
                <w:szCs w:val="18"/>
                <w:lang w:val="it-IT"/>
              </w:rPr>
              <w:tab/>
              <w:t>misto non ancora costituito</w:t>
            </w:r>
          </w:p>
          <w:p w:rsidR="009A17F5" w:rsidRPr="00291154" w:rsidRDefault="009A17F5" w:rsidP="00291154">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D70C49" w:rsidRDefault="00E97A7F" w:rsidP="009A17F5">
      <w:pPr>
        <w:pStyle w:val="sche3"/>
        <w:spacing w:line="360" w:lineRule="auto"/>
        <w:rPr>
          <w:b/>
          <w:bCs/>
          <w:strike/>
          <w:sz w:val="18"/>
          <w:szCs w:val="18"/>
          <w:lang w:val="it-IT"/>
        </w:rPr>
      </w:pPr>
      <w:bookmarkStart w:id="15" w:name="_Hlk527021952"/>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bookmarkEnd w:id="15"/>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8F7D38"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bookmarkStart w:id="16" w:name="_Hlk527021967"/>
          </w:p>
          <w:p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rsidR="00E97A7F" w:rsidRPr="005B7DFF" w:rsidRDefault="00E97A7F" w:rsidP="00E97A7F">
            <w:pPr>
              <w:spacing w:line="360" w:lineRule="auto"/>
              <w:ind w:left="851" w:hanging="851"/>
              <w:jc w:val="both"/>
              <w:rPr>
                <w:sz w:val="18"/>
                <w:szCs w:val="18"/>
                <w:lang w:val="it-IT"/>
              </w:rPr>
            </w:pP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9A17F5" w:rsidRPr="0072234D" w:rsidRDefault="009A17F5" w:rsidP="00DC2B27">
            <w:pPr>
              <w:pStyle w:val="Stile1"/>
              <w:spacing w:line="360" w:lineRule="auto"/>
              <w:rPr>
                <w:rFonts w:ascii="Arial" w:hAnsi="Arial" w:cs="Arial"/>
                <w:sz w:val="18"/>
                <w:szCs w:val="18"/>
                <w:lang w:val="it-IT"/>
              </w:rPr>
            </w:pPr>
          </w:p>
        </w:tc>
      </w:tr>
      <w:bookmarkEnd w:id="16"/>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rsidR="009A17F5" w:rsidRPr="0072234D" w:rsidRDefault="009A17F5" w:rsidP="009A17F5">
      <w:pPr>
        <w:spacing w:line="360" w:lineRule="auto"/>
        <w:ind w:firstLine="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rsidR="009A17F5" w:rsidRPr="005B7DFF" w:rsidRDefault="009A17F5" w:rsidP="009A17F5">
      <w:pPr>
        <w:tabs>
          <w:tab w:val="left" w:pos="993"/>
        </w:tabs>
        <w:spacing w:line="360" w:lineRule="auto"/>
        <w:jc w:val="both"/>
        <w:rPr>
          <w:b/>
          <w:bCs/>
          <w:i/>
          <w:iCs/>
          <w:sz w:val="18"/>
          <w:szCs w:val="18"/>
          <w:lang w:val="it-IT"/>
        </w:rPr>
      </w:pPr>
    </w:p>
    <w:p w:rsidR="009A17F5" w:rsidRPr="002A0069" w:rsidRDefault="009A17F5" w:rsidP="009A17F5">
      <w:pPr>
        <w:pStyle w:val="Stile1"/>
        <w:spacing w:line="360" w:lineRule="auto"/>
        <w:ind w:left="426"/>
        <w:rPr>
          <w:rFonts w:ascii="Arial" w:hAnsi="Arial" w:cs="Arial"/>
          <w:color w:val="FF0000"/>
          <w:sz w:val="18"/>
          <w:szCs w:val="18"/>
          <w:lang w:val="it-IT"/>
        </w:rPr>
      </w:pPr>
      <w:r w:rsidRPr="005B7DFF">
        <w:rPr>
          <w:rFonts w:ascii="Arial" w:hAnsi="Arial" w:cs="Arial"/>
          <w:color w:val="FF0000"/>
          <w:sz w:val="18"/>
          <w:szCs w:val="18"/>
          <w:lang w:val="it-IT"/>
        </w:rPr>
        <w:t xml:space="preserve">In caso di raggruppamento temporaneo di impresa, consorzio ordinario, GEIE, rete di impresa </w:t>
      </w:r>
      <w:r w:rsidRPr="005B7DFF">
        <w:rPr>
          <w:rFonts w:ascii="Arial" w:hAnsi="Arial" w:cs="Arial"/>
          <w:b/>
          <w:color w:val="FF0000"/>
          <w:sz w:val="18"/>
          <w:szCs w:val="18"/>
          <w:lang w:val="it-IT"/>
        </w:rPr>
        <w:t>orizzontale</w:t>
      </w:r>
      <w:r w:rsidRPr="005B7DFF">
        <w:rPr>
          <w:rFonts w:ascii="Arial" w:hAnsi="Arial" w:cs="Arial"/>
          <w:color w:val="FF0000"/>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F171E2" w:rsidRPr="002A0069"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F171E2" w:rsidRPr="002A0069" w:rsidRDefault="00F171E2" w:rsidP="00FE1195">
            <w:pPr>
              <w:pStyle w:val="Pidipagina"/>
              <w:jc w:val="both"/>
              <w:rPr>
                <w:color w:val="FF0000"/>
                <w:sz w:val="18"/>
                <w:szCs w:val="18"/>
              </w:rPr>
            </w:pPr>
            <w:r w:rsidRPr="002A0069">
              <w:rPr>
                <w:b/>
                <w:bCs/>
                <w:color w:val="FF0000"/>
                <w:sz w:val="18"/>
                <w:szCs w:val="18"/>
                <w:lang w:val="it-IT"/>
              </w:rPr>
              <w:t>Impresa</w:t>
            </w:r>
          </w:p>
          <w:p w:rsidR="00F171E2" w:rsidRPr="002A0069" w:rsidRDefault="00F171E2" w:rsidP="00FE1195">
            <w:pPr>
              <w:pStyle w:val="Pidipagina"/>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F171E2" w:rsidP="00FE1195">
            <w:pPr>
              <w:pStyle w:val="Pidipagina"/>
              <w:jc w:val="both"/>
              <w:rPr>
                <w:color w:val="FF0000"/>
                <w:sz w:val="18"/>
                <w:szCs w:val="18"/>
                <w:lang w:val="it-IT"/>
              </w:rPr>
            </w:pPr>
            <w:r w:rsidRPr="002A0069">
              <w:rPr>
                <w:color w:val="FF0000"/>
                <w:sz w:val="18"/>
                <w:szCs w:val="18"/>
                <w:lang w:val="it-IT"/>
              </w:rPr>
              <w:t xml:space="preserve">Quota di partecipazione al raggruppamento </w:t>
            </w:r>
          </w:p>
          <w:p w:rsidR="00F171E2" w:rsidRPr="002A0069" w:rsidRDefault="00F171E2" w:rsidP="00FE1195">
            <w:pPr>
              <w:pStyle w:val="Pidipagina"/>
              <w:jc w:val="both"/>
              <w:rPr>
                <w:color w:val="FF0000"/>
                <w:sz w:val="18"/>
                <w:szCs w:val="18"/>
                <w:lang w:val="it-IT"/>
              </w:rPr>
            </w:pPr>
            <w:r w:rsidRPr="002A0069">
              <w:rPr>
                <w:color w:val="FF0000"/>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F171E2" w:rsidP="00FE1195">
            <w:pPr>
              <w:pStyle w:val="Pidipagina"/>
              <w:jc w:val="both"/>
              <w:rPr>
                <w:color w:val="FF0000"/>
                <w:sz w:val="18"/>
                <w:szCs w:val="18"/>
                <w:lang w:val="it-IT"/>
              </w:rPr>
            </w:pPr>
            <w:r w:rsidRPr="002A0069">
              <w:rPr>
                <w:color w:val="FF0000"/>
                <w:sz w:val="18"/>
                <w:szCs w:val="18"/>
                <w:lang w:val="it-IT"/>
              </w:rPr>
              <w:t>Quota di esecuzione</w:t>
            </w:r>
          </w:p>
          <w:p w:rsidR="00F171E2" w:rsidRPr="002A0069" w:rsidRDefault="00F171E2" w:rsidP="00FE1195">
            <w:pPr>
              <w:pStyle w:val="Pidipagina"/>
              <w:jc w:val="both"/>
              <w:rPr>
                <w:color w:val="FF0000"/>
                <w:sz w:val="18"/>
                <w:szCs w:val="18"/>
                <w:lang w:val="it-IT"/>
              </w:rPr>
            </w:pPr>
            <w:r w:rsidRPr="002A0069">
              <w:rPr>
                <w:color w:val="FF0000"/>
                <w:sz w:val="18"/>
                <w:szCs w:val="18"/>
                <w:lang w:val="it-IT"/>
              </w:rPr>
              <w:t>(%)</w:t>
            </w:r>
          </w:p>
        </w:tc>
      </w:tr>
      <w:tr w:rsidR="00F171E2" w:rsidRPr="002A0069"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bl>
    <w:p w:rsidR="00F171E2" w:rsidRPr="002A0069" w:rsidRDefault="00F171E2" w:rsidP="009A17F5">
      <w:pPr>
        <w:spacing w:line="360" w:lineRule="auto"/>
        <w:ind w:left="426"/>
        <w:jc w:val="both"/>
        <w:rPr>
          <w:color w:val="FF0000"/>
          <w:sz w:val="18"/>
          <w:szCs w:val="18"/>
          <w:lang w:val="it-IT"/>
        </w:rPr>
      </w:pPr>
    </w:p>
    <w:tbl>
      <w:tblPr>
        <w:tblW w:w="9213" w:type="dxa"/>
        <w:tblInd w:w="534" w:type="dxa"/>
        <w:tblLayout w:type="fixed"/>
        <w:tblLook w:val="0000" w:firstRow="0" w:lastRow="0" w:firstColumn="0" w:lastColumn="0" w:noHBand="0" w:noVBand="0"/>
      </w:tblPr>
      <w:tblGrid>
        <w:gridCol w:w="9213"/>
      </w:tblGrid>
      <w:tr w:rsidR="009A17F5" w:rsidRPr="002A0069" w:rsidTr="00DC2B27">
        <w:tc>
          <w:tcPr>
            <w:tcW w:w="9213" w:type="dxa"/>
            <w:tcBorders>
              <w:top w:val="single" w:sz="4" w:space="0" w:color="000000"/>
              <w:left w:val="single" w:sz="4" w:space="0" w:color="000000"/>
              <w:bottom w:val="single" w:sz="4" w:space="0" w:color="000000"/>
              <w:right w:val="single" w:sz="4" w:space="0" w:color="000000"/>
            </w:tcBorders>
          </w:tcPr>
          <w:p w:rsidR="009A17F5" w:rsidRPr="002A0069" w:rsidRDefault="009A17F5" w:rsidP="00DC2B27">
            <w:pPr>
              <w:snapToGrid w:val="0"/>
              <w:spacing w:line="360" w:lineRule="auto"/>
              <w:ind w:left="426"/>
              <w:jc w:val="both"/>
              <w:rPr>
                <w:b/>
                <w:bCs/>
                <w:i/>
                <w:iCs/>
                <w:color w:val="FF0000"/>
                <w:sz w:val="18"/>
                <w:szCs w:val="18"/>
                <w:lang w:val="it-IT"/>
              </w:rPr>
            </w:pPr>
          </w:p>
          <w:p w:rsidR="009A17F5" w:rsidRPr="002A0069" w:rsidRDefault="009A17F5" w:rsidP="00DC2B27">
            <w:pPr>
              <w:spacing w:line="360" w:lineRule="auto"/>
              <w:ind w:left="426"/>
              <w:jc w:val="both"/>
              <w:rPr>
                <w:b/>
                <w:bCs/>
                <w:i/>
                <w:iCs/>
                <w:color w:val="FF0000"/>
                <w:sz w:val="18"/>
                <w:szCs w:val="18"/>
                <w:lang w:val="it-IT"/>
              </w:rPr>
            </w:pPr>
            <w:r w:rsidRPr="002A0069">
              <w:rPr>
                <w:b/>
                <w:bCs/>
                <w:i/>
                <w:iCs/>
                <w:color w:val="FF0000"/>
                <w:sz w:val="18"/>
                <w:szCs w:val="18"/>
                <w:lang w:val="it-IT"/>
              </w:rPr>
              <w:t>Altre mandanti e relative parti o percentuali di prestazione</w:t>
            </w:r>
          </w:p>
          <w:p w:rsidR="009A17F5" w:rsidRPr="00062DC4" w:rsidRDefault="009A17F5" w:rsidP="00DC2B27">
            <w:pPr>
              <w:spacing w:line="360" w:lineRule="auto"/>
              <w:ind w:left="426"/>
              <w:jc w:val="both"/>
              <w:rPr>
                <w:color w:val="FF0000"/>
                <w:sz w:val="18"/>
                <w:szCs w:val="18"/>
                <w:lang w:val="it-IT"/>
              </w:rPr>
            </w:pPr>
            <w:r w:rsidRPr="00062DC4">
              <w:rPr>
                <w:color w:val="FF0000"/>
                <w:sz w:val="18"/>
                <w:szCs w:val="18"/>
                <w:lang w:val="it-IT"/>
              </w:rPr>
              <w:fldChar w:fldCharType="begin">
                <w:ffData>
                  <w:name w:val="Testo27"/>
                  <w:enabled/>
                  <w:calcOnExit w:val="0"/>
                  <w:textInput/>
                </w:ffData>
              </w:fldChar>
            </w:r>
            <w:bookmarkStart w:id="17" w:name="Testo27"/>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bookmarkEnd w:id="17"/>
          </w:p>
        </w:tc>
      </w:tr>
    </w:tbl>
    <w:p w:rsidR="009A17F5" w:rsidRPr="002A0069" w:rsidRDefault="009A17F5" w:rsidP="009A17F5">
      <w:pPr>
        <w:spacing w:line="360" w:lineRule="auto"/>
        <w:ind w:left="426"/>
        <w:jc w:val="both"/>
        <w:rPr>
          <w:sz w:val="18"/>
          <w:szCs w:val="18"/>
          <w:lang w:val="it-IT"/>
        </w:rPr>
      </w:pPr>
    </w:p>
    <w:p w:rsidR="009A17F5" w:rsidRPr="002A0069" w:rsidRDefault="009A17F5" w:rsidP="009A17F5">
      <w:pPr>
        <w:spacing w:line="360" w:lineRule="auto"/>
        <w:ind w:left="426"/>
        <w:jc w:val="both"/>
        <w:rPr>
          <w:i/>
          <w:iCs/>
          <w:color w:val="FF0000"/>
          <w:sz w:val="18"/>
          <w:szCs w:val="18"/>
          <w:lang w:val="it-IT"/>
        </w:rPr>
      </w:pPr>
      <w:r w:rsidRPr="002A0069">
        <w:rPr>
          <w:color w:val="FF0000"/>
          <w:sz w:val="18"/>
          <w:szCs w:val="18"/>
          <w:lang w:val="it-IT"/>
        </w:rPr>
        <w:t xml:space="preserve">In caso di raggruppamento temporaneo di impresa, consorzio ordinario, GEIE, rete di impresa </w:t>
      </w:r>
      <w:r w:rsidRPr="002A0069">
        <w:rPr>
          <w:b/>
          <w:color w:val="FF0000"/>
          <w:sz w:val="18"/>
          <w:szCs w:val="18"/>
          <w:lang w:val="it-IT"/>
        </w:rPr>
        <w:t>verticale</w:t>
      </w:r>
      <w:r w:rsidRPr="002A0069">
        <w:rPr>
          <w:color w:val="FF0000"/>
          <w:sz w:val="18"/>
          <w:szCs w:val="18"/>
          <w:lang w:val="it-IT"/>
        </w:rPr>
        <w:t xml:space="preserve"> </w:t>
      </w:r>
      <w:r w:rsidRPr="002A0069">
        <w:rPr>
          <w:i/>
          <w:iCs/>
          <w:color w:val="FF0000"/>
          <w:sz w:val="18"/>
          <w:szCs w:val="18"/>
          <w:lang w:val="it-IT"/>
        </w:rPr>
        <w:t xml:space="preserve">(si precisa che la mandataria deve eseguire la prestazione principale) </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F171E2" w:rsidRPr="002A0069" w:rsidTr="00FE1195">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F171E2" w:rsidRPr="002A0069" w:rsidRDefault="00F171E2" w:rsidP="00FE1195">
            <w:pPr>
              <w:pStyle w:val="Pidipagina"/>
              <w:jc w:val="both"/>
              <w:rPr>
                <w:color w:val="FF0000"/>
                <w:sz w:val="18"/>
                <w:szCs w:val="18"/>
              </w:rPr>
            </w:pPr>
            <w:r w:rsidRPr="002A0069">
              <w:rPr>
                <w:b/>
                <w:bCs/>
                <w:color w:val="FF0000"/>
                <w:sz w:val="18"/>
                <w:szCs w:val="18"/>
                <w:lang w:val="it-IT"/>
              </w:rPr>
              <w:t>Impresa</w:t>
            </w:r>
          </w:p>
          <w:p w:rsidR="00F171E2" w:rsidRPr="002A0069" w:rsidRDefault="00F171E2" w:rsidP="00FE1195">
            <w:pPr>
              <w:pStyle w:val="Pidipagina"/>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F171E2" w:rsidP="00FE1195">
            <w:pPr>
              <w:pStyle w:val="Pidipagina"/>
              <w:jc w:val="both"/>
              <w:rPr>
                <w:color w:val="FF0000"/>
                <w:sz w:val="18"/>
                <w:szCs w:val="18"/>
                <w:lang w:val="it-IT"/>
              </w:rPr>
            </w:pPr>
            <w:r w:rsidRPr="002A0069">
              <w:rPr>
                <w:color w:val="FF0000"/>
                <w:sz w:val="18"/>
                <w:szCs w:val="18"/>
                <w:lang w:val="it-IT"/>
              </w:rPr>
              <w:t xml:space="preserve">Quota di partecipazione al raggruppamento </w:t>
            </w:r>
          </w:p>
          <w:p w:rsidR="00F171E2" w:rsidRPr="002A0069" w:rsidRDefault="00F171E2" w:rsidP="00FE1195">
            <w:pPr>
              <w:pStyle w:val="Pidipagina"/>
              <w:jc w:val="both"/>
              <w:rPr>
                <w:color w:val="FF0000"/>
                <w:sz w:val="18"/>
                <w:szCs w:val="18"/>
                <w:lang w:val="it-IT"/>
              </w:rPr>
            </w:pPr>
            <w:r w:rsidRPr="002A0069">
              <w:rPr>
                <w:color w:val="FF0000"/>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F171E2" w:rsidP="00FE1195">
            <w:pPr>
              <w:pStyle w:val="Pidipagina"/>
              <w:jc w:val="both"/>
              <w:rPr>
                <w:color w:val="FF0000"/>
                <w:sz w:val="18"/>
                <w:szCs w:val="18"/>
                <w:lang w:val="it-IT"/>
              </w:rPr>
            </w:pPr>
            <w:r w:rsidRPr="002A0069">
              <w:rPr>
                <w:color w:val="FF0000"/>
                <w:sz w:val="18"/>
                <w:szCs w:val="18"/>
                <w:lang w:val="it-IT"/>
              </w:rPr>
              <w:t>Quota di esecuzione</w:t>
            </w:r>
          </w:p>
          <w:p w:rsidR="00F171E2" w:rsidRPr="002A0069" w:rsidRDefault="00F171E2" w:rsidP="00FE1195">
            <w:pPr>
              <w:pStyle w:val="Pidipagina"/>
              <w:jc w:val="both"/>
              <w:rPr>
                <w:color w:val="FF0000"/>
                <w:sz w:val="18"/>
                <w:szCs w:val="18"/>
                <w:lang w:val="it-IT"/>
              </w:rPr>
            </w:pPr>
            <w:r w:rsidRPr="002A0069">
              <w:rPr>
                <w:color w:val="FF0000"/>
                <w:sz w:val="18"/>
                <w:szCs w:val="18"/>
                <w:lang w:val="it-IT"/>
              </w:rPr>
              <w:t>(%)</w:t>
            </w:r>
          </w:p>
        </w:tc>
      </w:tr>
      <w:tr w:rsidR="00F171E2" w:rsidRPr="002A0069"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2A0069" w:rsidRDefault="00062DC4" w:rsidP="00FE1195">
            <w:pPr>
              <w:pStyle w:val="Pidipagina"/>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2A0069" w:rsidRDefault="00062DC4" w:rsidP="00FE1195">
            <w:pPr>
              <w:pStyle w:val="Pidipagina"/>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bl>
    <w:p w:rsidR="00F171E2" w:rsidRPr="002A0069" w:rsidRDefault="00F171E2" w:rsidP="009A17F5">
      <w:pPr>
        <w:spacing w:line="360" w:lineRule="auto"/>
        <w:ind w:left="426"/>
        <w:jc w:val="both"/>
        <w:rPr>
          <w:b/>
          <w:bCs/>
          <w:i/>
          <w:iCs/>
          <w:color w:val="FF0000"/>
          <w:sz w:val="18"/>
          <w:szCs w:val="18"/>
          <w:lang w:val="it-IT"/>
        </w:rPr>
      </w:pPr>
    </w:p>
    <w:tbl>
      <w:tblPr>
        <w:tblW w:w="9213" w:type="dxa"/>
        <w:tblInd w:w="534" w:type="dxa"/>
        <w:tblLayout w:type="fixed"/>
        <w:tblLook w:val="0000" w:firstRow="0" w:lastRow="0" w:firstColumn="0" w:lastColumn="0" w:noHBand="0" w:noVBand="0"/>
      </w:tblPr>
      <w:tblGrid>
        <w:gridCol w:w="9213"/>
      </w:tblGrid>
      <w:tr w:rsidR="009A17F5" w:rsidRPr="002A0069" w:rsidTr="00DC2B27">
        <w:tc>
          <w:tcPr>
            <w:tcW w:w="9213" w:type="dxa"/>
            <w:tcBorders>
              <w:top w:val="single" w:sz="4" w:space="0" w:color="000000"/>
              <w:left w:val="single" w:sz="4" w:space="0" w:color="000000"/>
              <w:bottom w:val="single" w:sz="4" w:space="0" w:color="000000"/>
              <w:right w:val="single" w:sz="4" w:space="0" w:color="000000"/>
            </w:tcBorders>
          </w:tcPr>
          <w:p w:rsidR="009A17F5" w:rsidRPr="002A0069" w:rsidRDefault="009A17F5" w:rsidP="00DC2B27">
            <w:pPr>
              <w:snapToGrid w:val="0"/>
              <w:spacing w:line="360" w:lineRule="auto"/>
              <w:ind w:left="426"/>
              <w:jc w:val="both"/>
              <w:rPr>
                <w:b/>
                <w:bCs/>
                <w:i/>
                <w:iCs/>
                <w:color w:val="FF0000"/>
                <w:sz w:val="18"/>
                <w:szCs w:val="18"/>
                <w:lang w:val="it-IT"/>
              </w:rPr>
            </w:pPr>
          </w:p>
          <w:p w:rsidR="009A17F5" w:rsidRPr="002A0069" w:rsidRDefault="009A17F5" w:rsidP="00DC2B27">
            <w:pPr>
              <w:spacing w:line="360" w:lineRule="auto"/>
              <w:ind w:left="426"/>
              <w:jc w:val="both"/>
              <w:rPr>
                <w:b/>
                <w:bCs/>
                <w:i/>
                <w:iCs/>
                <w:color w:val="FF0000"/>
                <w:sz w:val="18"/>
                <w:szCs w:val="18"/>
                <w:lang w:val="it-IT"/>
              </w:rPr>
            </w:pPr>
            <w:r w:rsidRPr="002A0069">
              <w:rPr>
                <w:b/>
                <w:bCs/>
                <w:i/>
                <w:iCs/>
                <w:color w:val="FF0000"/>
                <w:sz w:val="18"/>
                <w:szCs w:val="18"/>
                <w:lang w:val="it-IT"/>
              </w:rPr>
              <w:t>Altre mandanti e relative parti di prestazione</w:t>
            </w:r>
          </w:p>
          <w:p w:rsidR="009A17F5" w:rsidRPr="00062DC4" w:rsidRDefault="009A17F5" w:rsidP="00DC2B27">
            <w:pPr>
              <w:spacing w:line="360" w:lineRule="auto"/>
              <w:ind w:left="426"/>
              <w:jc w:val="both"/>
              <w:rPr>
                <w:color w:val="FF0000"/>
                <w:sz w:val="18"/>
                <w:szCs w:val="18"/>
                <w:lang w:val="it-IT"/>
              </w:rPr>
            </w:pPr>
            <w:r w:rsidRPr="00062DC4">
              <w:rPr>
                <w:color w:val="FF0000"/>
                <w:sz w:val="18"/>
                <w:szCs w:val="18"/>
                <w:lang w:val="it-IT"/>
              </w:rPr>
              <w:fldChar w:fldCharType="begin">
                <w:ffData>
                  <w:name w:val="Testo32"/>
                  <w:enabled/>
                  <w:calcOnExit w:val="0"/>
                  <w:textInput/>
                </w:ffData>
              </w:fldChar>
            </w:r>
            <w:bookmarkStart w:id="18" w:name="Testo32"/>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bookmarkEnd w:id="18"/>
          </w:p>
        </w:tc>
      </w:tr>
    </w:tbl>
    <w:p w:rsidR="009A17F5" w:rsidRPr="002A0069" w:rsidRDefault="009A17F5" w:rsidP="009A17F5">
      <w:pPr>
        <w:spacing w:line="360" w:lineRule="auto"/>
        <w:ind w:left="426"/>
        <w:jc w:val="both"/>
        <w:rPr>
          <w:sz w:val="18"/>
          <w:szCs w:val="18"/>
          <w:lang w:val="it-IT"/>
        </w:rPr>
      </w:pPr>
    </w:p>
    <w:p w:rsidR="009A17F5" w:rsidRPr="002A0069" w:rsidRDefault="009A17F5" w:rsidP="009A17F5">
      <w:pPr>
        <w:spacing w:line="360" w:lineRule="auto"/>
        <w:ind w:left="426"/>
        <w:jc w:val="both"/>
        <w:rPr>
          <w:i/>
          <w:iCs/>
          <w:color w:val="FF0000"/>
          <w:sz w:val="18"/>
          <w:szCs w:val="18"/>
          <w:lang w:val="it-IT"/>
        </w:rPr>
      </w:pPr>
      <w:r w:rsidRPr="002A0069">
        <w:rPr>
          <w:color w:val="FF0000"/>
          <w:sz w:val="18"/>
          <w:szCs w:val="18"/>
          <w:lang w:val="it-IT"/>
        </w:rPr>
        <w:t>In caso di raggruppamento temporaneo di impresa, consorzio ordinario, GEIE, rete di impresa misti</w:t>
      </w:r>
      <w:r w:rsidRPr="002A0069">
        <w:rPr>
          <w:bCs/>
          <w:color w:val="FF0000"/>
          <w:sz w:val="18"/>
          <w:szCs w:val="18"/>
          <w:lang w:val="it-IT"/>
        </w:rPr>
        <w:t xml:space="preserve"> </w:t>
      </w:r>
      <w:r w:rsidRPr="002A0069">
        <w:rPr>
          <w:i/>
          <w:iCs/>
          <w:color w:val="FF0000"/>
          <w:sz w:val="18"/>
          <w:szCs w:val="18"/>
          <w:lang w:val="it-IT"/>
        </w:rPr>
        <w:t>(si precisa che la mandataria deve eseguire la prestazione principale in quota maggioritaria</w:t>
      </w:r>
      <w:r w:rsidRPr="002A0069">
        <w:rPr>
          <w:color w:val="FF0000"/>
          <w:sz w:val="18"/>
          <w:szCs w:val="18"/>
          <w:lang w:val="it-IT"/>
        </w:rPr>
        <w:t xml:space="preserve"> ovvero almeno nella quota specificata nel discipline di gara</w:t>
      </w:r>
      <w:r w:rsidRPr="002A0069">
        <w:rPr>
          <w:i/>
          <w:iCs/>
          <w:color w:val="FF0000"/>
          <w:sz w:val="18"/>
          <w:szCs w:val="18"/>
          <w:lang w:val="it-IT"/>
        </w:rPr>
        <w:t>)</w:t>
      </w:r>
    </w:p>
    <w:p w:rsidR="00F171E2" w:rsidRPr="002A0069" w:rsidRDefault="00F171E2" w:rsidP="009A17F5">
      <w:pPr>
        <w:spacing w:line="360" w:lineRule="auto"/>
        <w:ind w:left="426"/>
        <w:jc w:val="both"/>
        <w:rPr>
          <w:i/>
          <w:iCs/>
          <w:strike/>
          <w:color w:val="FF0000"/>
          <w:sz w:val="18"/>
          <w:szCs w:val="18"/>
          <w:lang w:val="it-IT"/>
        </w:rPr>
      </w:pPr>
      <w:r w:rsidRPr="002A0069">
        <w:rPr>
          <w:color w:val="FF0000"/>
          <w:sz w:val="18"/>
          <w:szCs w:val="18"/>
          <w:lang w:val="it-IT"/>
        </w:rPr>
        <w:t>Quote di partecipazione:</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2A0069"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rsidR="009A17F5" w:rsidRPr="002A0069" w:rsidRDefault="009A17F5" w:rsidP="00DC2B27">
            <w:pPr>
              <w:spacing w:line="360" w:lineRule="auto"/>
              <w:ind w:left="426"/>
              <w:jc w:val="center"/>
              <w:rPr>
                <w:b/>
                <w:bCs/>
                <w:color w:val="FF0000"/>
                <w:sz w:val="18"/>
                <w:szCs w:val="18"/>
                <w:lang w:val="it-IT"/>
              </w:rPr>
            </w:pPr>
            <w:r w:rsidRPr="002A0069">
              <w:rPr>
                <w:b/>
                <w:bCs/>
                <w:color w:val="FF0000"/>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rsidR="009A17F5" w:rsidRPr="002A0069" w:rsidRDefault="009A17F5" w:rsidP="00DC2B27">
            <w:pPr>
              <w:spacing w:line="360" w:lineRule="auto"/>
              <w:ind w:left="426"/>
              <w:jc w:val="center"/>
              <w:rPr>
                <w:b/>
                <w:bCs/>
                <w:color w:val="FF0000"/>
                <w:sz w:val="18"/>
                <w:szCs w:val="18"/>
                <w:lang w:val="it-IT"/>
              </w:rPr>
            </w:pPr>
            <w:r w:rsidRPr="002A0069">
              <w:rPr>
                <w:b/>
                <w:bCs/>
                <w:color w:val="FF0000"/>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rsidR="009A17F5" w:rsidRPr="002A0069" w:rsidRDefault="009A17F5" w:rsidP="00DC2B27">
            <w:pPr>
              <w:spacing w:line="360" w:lineRule="auto"/>
              <w:ind w:left="426"/>
              <w:jc w:val="center"/>
              <w:rPr>
                <w:b/>
                <w:bCs/>
                <w:color w:val="FF0000"/>
                <w:sz w:val="18"/>
                <w:szCs w:val="18"/>
                <w:lang w:val="it-IT"/>
              </w:rPr>
            </w:pPr>
            <w:r w:rsidRPr="002A0069">
              <w:rPr>
                <w:b/>
                <w:bCs/>
                <w:color w:val="FF0000"/>
                <w:sz w:val="18"/>
                <w:szCs w:val="18"/>
                <w:lang w:val="it-IT"/>
              </w:rPr>
              <w:t>secondaria 2</w:t>
            </w:r>
          </w:p>
        </w:tc>
      </w:tr>
      <w:tr w:rsidR="009A17F5" w:rsidRPr="002A0069" w:rsidTr="00DC2B27">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color w:val="FF0000"/>
                <w:sz w:val="18"/>
                <w:szCs w:val="18"/>
                <w:lang w:val="it-IT"/>
              </w:rPr>
              <w:t>Mandataria</w:t>
            </w:r>
          </w:p>
          <w:p w:rsidR="009A17F5" w:rsidRPr="002A0069" w:rsidRDefault="009A17F5" w:rsidP="00DC2B27">
            <w:pPr>
              <w:snapToGrid w:val="0"/>
              <w:spacing w:line="360" w:lineRule="auto"/>
              <w:ind w:left="426"/>
              <w:rPr>
                <w:sz w:val="18"/>
                <w:szCs w:val="18"/>
                <w:lang w:val="it-IT"/>
              </w:rPr>
            </w:pPr>
            <w:r w:rsidRPr="002A0069">
              <w:rPr>
                <w:sz w:val="18"/>
                <w:szCs w:val="18"/>
                <w:lang w:val="it-IT"/>
              </w:rPr>
              <w:fldChar w:fldCharType="begin">
                <w:ffData>
                  <w:name w:val="Text2"/>
                  <w:enabled/>
                  <w:calcOnExit w:val="0"/>
                  <w:textInput/>
                </w:ffData>
              </w:fldChar>
            </w:r>
            <w:bookmarkStart w:id="19" w:name="Text2"/>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bookmarkEnd w:id="19"/>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9A17F5" w:rsidRPr="002A0069" w:rsidTr="00DC2B27">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color w:val="FF0000"/>
                <w:sz w:val="18"/>
                <w:szCs w:val="18"/>
                <w:lang w:val="it-IT"/>
              </w:rPr>
              <w:t>Mandante</w:t>
            </w:r>
          </w:p>
          <w:p w:rsidR="009A17F5" w:rsidRPr="002A0069" w:rsidRDefault="009A17F5" w:rsidP="00DC2B27">
            <w:pPr>
              <w:snapToGrid w:val="0"/>
              <w:spacing w:line="360" w:lineRule="auto"/>
              <w:ind w:left="426"/>
              <w:rPr>
                <w:sz w:val="18"/>
                <w:szCs w:val="18"/>
                <w:lang w:val="it-IT"/>
              </w:rPr>
            </w:pPr>
            <w:r w:rsidRPr="002A0069">
              <w:rPr>
                <w:sz w:val="18"/>
                <w:szCs w:val="18"/>
                <w:lang w:val="it-IT"/>
              </w:rPr>
              <w:fldChar w:fldCharType="begin">
                <w:ffData>
                  <w:name w:val="Text3"/>
                  <w:enabled/>
                  <w:calcOnExit w:val="0"/>
                  <w:textInput/>
                </w:ffData>
              </w:fldChar>
            </w:r>
            <w:bookmarkStart w:id="20" w:name="Text3"/>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bookmarkEnd w:id="20"/>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color w:val="FF0000"/>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9A17F5" w:rsidRPr="002A0069" w:rsidTr="004B40D6">
        <w:tc>
          <w:tcPr>
            <w:tcW w:w="2410" w:type="dxa"/>
            <w:tcBorders>
              <w:top w:val="single" w:sz="4" w:space="0" w:color="000000"/>
              <w:left w:val="single" w:sz="4" w:space="0" w:color="000000"/>
              <w:bottom w:val="single" w:sz="4" w:space="0" w:color="000000"/>
            </w:tcBorders>
          </w:tcPr>
          <w:p w:rsidR="009A17F5" w:rsidRPr="002A0069" w:rsidRDefault="009A17F5" w:rsidP="00DC2B27">
            <w:pPr>
              <w:snapToGrid w:val="0"/>
              <w:spacing w:line="360" w:lineRule="auto"/>
              <w:ind w:left="426"/>
              <w:jc w:val="both"/>
              <w:rPr>
                <w:bCs/>
                <w:iCs/>
                <w:color w:val="FF0000"/>
                <w:sz w:val="18"/>
                <w:szCs w:val="18"/>
                <w:lang w:val="it-IT"/>
              </w:rPr>
            </w:pPr>
            <w:r w:rsidRPr="002A0069">
              <w:rPr>
                <w:bCs/>
                <w:iCs/>
                <w:color w:val="FF0000"/>
                <w:sz w:val="18"/>
                <w:szCs w:val="18"/>
                <w:lang w:val="it-IT"/>
              </w:rPr>
              <w:t>Altre mandanti</w:t>
            </w:r>
          </w:p>
          <w:p w:rsidR="009A17F5" w:rsidRPr="002A0069" w:rsidRDefault="009A17F5" w:rsidP="00DC2B27">
            <w:pPr>
              <w:snapToGrid w:val="0"/>
              <w:spacing w:line="360" w:lineRule="auto"/>
              <w:ind w:left="426"/>
              <w:jc w:val="both"/>
              <w:rPr>
                <w:b/>
                <w:bCs/>
                <w:i/>
                <w:iCs/>
                <w:sz w:val="18"/>
                <w:szCs w:val="18"/>
                <w:lang w:val="it-IT"/>
              </w:rPr>
            </w:pPr>
            <w:r w:rsidRPr="002A0069">
              <w:rPr>
                <w:bCs/>
                <w:iCs/>
                <w:sz w:val="18"/>
                <w:szCs w:val="18"/>
                <w:lang w:val="it-IT"/>
              </w:rPr>
              <w:fldChar w:fldCharType="begin">
                <w:ffData>
                  <w:name w:val="Text4"/>
                  <w:enabled/>
                  <w:calcOnExit w:val="0"/>
                  <w:textInput/>
                </w:ffData>
              </w:fldChar>
            </w:r>
            <w:bookmarkStart w:id="21" w:name="Text4"/>
            <w:r w:rsidRPr="002A0069">
              <w:rPr>
                <w:bCs/>
                <w:iCs/>
                <w:sz w:val="18"/>
                <w:szCs w:val="18"/>
                <w:lang w:val="it-IT"/>
              </w:rPr>
              <w:instrText xml:space="preserve"> FORMTEXT </w:instrText>
            </w:r>
            <w:r w:rsidRPr="002A0069">
              <w:rPr>
                <w:bCs/>
                <w:iCs/>
                <w:sz w:val="18"/>
                <w:szCs w:val="18"/>
                <w:lang w:val="it-IT"/>
              </w:rPr>
            </w:r>
            <w:r w:rsidRPr="002A0069">
              <w:rPr>
                <w:bCs/>
                <w:iCs/>
                <w:sz w:val="18"/>
                <w:szCs w:val="18"/>
                <w:lang w:val="it-IT"/>
              </w:rPr>
              <w:fldChar w:fldCharType="separate"/>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fldChar w:fldCharType="end"/>
            </w:r>
            <w:bookmarkEnd w:id="21"/>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9A17F5" w:rsidRPr="002A0069" w:rsidRDefault="009A17F5"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2A0069" w:rsidRDefault="009A17F5"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bl>
    <w:p w:rsidR="00F171E2" w:rsidRPr="002A0069" w:rsidRDefault="00F171E2" w:rsidP="00F171E2">
      <w:pPr>
        <w:spacing w:line="360" w:lineRule="auto"/>
        <w:ind w:left="426"/>
        <w:jc w:val="both"/>
        <w:rPr>
          <w:color w:val="FF0000"/>
          <w:sz w:val="18"/>
          <w:szCs w:val="18"/>
          <w:lang w:val="it-IT"/>
        </w:rPr>
      </w:pPr>
      <w:r w:rsidRPr="002A0069">
        <w:rPr>
          <w:color w:val="FF0000"/>
          <w:sz w:val="18"/>
          <w:szCs w:val="18"/>
          <w:lang w:val="it-IT"/>
        </w:rPr>
        <w:t>Quote/parti di esecuzione:</w:t>
      </w:r>
    </w:p>
    <w:tbl>
      <w:tblPr>
        <w:tblW w:w="9213" w:type="dxa"/>
        <w:tblInd w:w="534" w:type="dxa"/>
        <w:tblLayout w:type="fixed"/>
        <w:tblLook w:val="0000" w:firstRow="0" w:lastRow="0" w:firstColumn="0" w:lastColumn="0" w:noHBand="0" w:noVBand="0"/>
      </w:tblPr>
      <w:tblGrid>
        <w:gridCol w:w="2410"/>
        <w:gridCol w:w="2410"/>
        <w:gridCol w:w="2410"/>
        <w:gridCol w:w="1983"/>
      </w:tblGrid>
      <w:tr w:rsidR="00F171E2" w:rsidRPr="002A0069" w:rsidTr="00FE1195">
        <w:trPr>
          <w:trHeight w:val="699"/>
        </w:trPr>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rsidR="00F171E2" w:rsidRPr="002A0069" w:rsidRDefault="00F171E2" w:rsidP="00FE1195">
            <w:pPr>
              <w:spacing w:line="360" w:lineRule="auto"/>
              <w:ind w:left="426"/>
              <w:jc w:val="center"/>
              <w:rPr>
                <w:b/>
                <w:bCs/>
                <w:color w:val="FF0000"/>
                <w:sz w:val="18"/>
                <w:szCs w:val="18"/>
                <w:lang w:val="it-IT"/>
              </w:rPr>
            </w:pPr>
            <w:r w:rsidRPr="002A0069">
              <w:rPr>
                <w:b/>
                <w:bCs/>
                <w:color w:val="FF0000"/>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rsidR="00F171E2" w:rsidRPr="002A0069" w:rsidRDefault="00F171E2" w:rsidP="00FE1195">
            <w:pPr>
              <w:spacing w:line="360" w:lineRule="auto"/>
              <w:ind w:left="426"/>
              <w:jc w:val="center"/>
              <w:rPr>
                <w:b/>
                <w:bCs/>
                <w:color w:val="FF0000"/>
                <w:sz w:val="18"/>
                <w:szCs w:val="18"/>
                <w:lang w:val="it-IT"/>
              </w:rPr>
            </w:pPr>
            <w:r w:rsidRPr="002A0069">
              <w:rPr>
                <w:b/>
                <w:bCs/>
                <w:color w:val="FF0000"/>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rsidR="00F171E2" w:rsidRPr="002A0069" w:rsidRDefault="00F171E2" w:rsidP="00FE1195">
            <w:pPr>
              <w:spacing w:line="360" w:lineRule="auto"/>
              <w:ind w:left="426"/>
              <w:jc w:val="center"/>
              <w:rPr>
                <w:b/>
                <w:bCs/>
                <w:color w:val="FF0000"/>
                <w:sz w:val="18"/>
                <w:szCs w:val="18"/>
                <w:lang w:val="it-IT"/>
              </w:rPr>
            </w:pPr>
            <w:r w:rsidRPr="002A0069">
              <w:rPr>
                <w:b/>
                <w:bCs/>
                <w:color w:val="FF0000"/>
                <w:sz w:val="18"/>
                <w:szCs w:val="18"/>
                <w:lang w:val="it-IT"/>
              </w:rPr>
              <w:t>secondaria 2</w:t>
            </w:r>
          </w:p>
        </w:tc>
      </w:tr>
      <w:tr w:rsidR="00F171E2" w:rsidRPr="002A0069" w:rsidTr="00FE1195">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color w:val="FF0000"/>
                <w:sz w:val="18"/>
                <w:szCs w:val="18"/>
                <w:lang w:val="it-IT"/>
              </w:rPr>
              <w:t>Mandataria</w:t>
            </w:r>
          </w:p>
          <w:p w:rsidR="00F171E2" w:rsidRPr="002A0069" w:rsidRDefault="00F171E2" w:rsidP="00FE1195">
            <w:pPr>
              <w:snapToGrid w:val="0"/>
              <w:spacing w:line="360" w:lineRule="auto"/>
              <w:ind w:left="426"/>
              <w:rPr>
                <w:sz w:val="18"/>
                <w:szCs w:val="18"/>
                <w:lang w:val="it-IT"/>
              </w:rPr>
            </w:pPr>
            <w:r w:rsidRPr="002A0069">
              <w:rPr>
                <w:sz w:val="18"/>
                <w:szCs w:val="18"/>
                <w:lang w:val="it-IT"/>
              </w:rPr>
              <w:fldChar w:fldCharType="begin">
                <w:ffData>
                  <w:name w:val="Text2"/>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F171E2" w:rsidRPr="002A0069" w:rsidTr="00FE1195">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color w:val="FF0000"/>
                <w:sz w:val="18"/>
                <w:szCs w:val="18"/>
                <w:lang w:val="it-IT"/>
              </w:rPr>
              <w:t>Mandante</w:t>
            </w:r>
          </w:p>
          <w:p w:rsidR="00F171E2" w:rsidRPr="002A0069" w:rsidRDefault="00F171E2" w:rsidP="00FE1195">
            <w:pPr>
              <w:snapToGrid w:val="0"/>
              <w:spacing w:line="360" w:lineRule="auto"/>
              <w:ind w:left="426"/>
              <w:rPr>
                <w:sz w:val="18"/>
                <w:szCs w:val="18"/>
                <w:lang w:val="it-IT"/>
              </w:rPr>
            </w:pPr>
            <w:r w:rsidRPr="002A0069">
              <w:rPr>
                <w:sz w:val="18"/>
                <w:szCs w:val="18"/>
                <w:lang w:val="it-IT"/>
              </w:rPr>
              <w:fldChar w:fldCharType="begin">
                <w:ffData>
                  <w:name w:val="Text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color w:val="FF0000"/>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F171E2" w:rsidRPr="0072234D" w:rsidTr="004B40D6">
        <w:tc>
          <w:tcPr>
            <w:tcW w:w="2410" w:type="dxa"/>
            <w:tcBorders>
              <w:top w:val="single" w:sz="4" w:space="0" w:color="000000"/>
              <w:left w:val="single" w:sz="4" w:space="0" w:color="000000"/>
              <w:bottom w:val="single" w:sz="4" w:space="0" w:color="000000"/>
            </w:tcBorders>
          </w:tcPr>
          <w:p w:rsidR="00F171E2" w:rsidRPr="002A0069" w:rsidRDefault="00F171E2" w:rsidP="00FE1195">
            <w:pPr>
              <w:snapToGrid w:val="0"/>
              <w:spacing w:line="360" w:lineRule="auto"/>
              <w:ind w:left="426"/>
              <w:jc w:val="both"/>
              <w:rPr>
                <w:bCs/>
                <w:iCs/>
                <w:color w:val="FF0000"/>
                <w:sz w:val="18"/>
                <w:szCs w:val="18"/>
                <w:lang w:val="it-IT"/>
              </w:rPr>
            </w:pPr>
            <w:r w:rsidRPr="002A0069">
              <w:rPr>
                <w:bCs/>
                <w:iCs/>
                <w:color w:val="FF0000"/>
                <w:sz w:val="18"/>
                <w:szCs w:val="18"/>
                <w:lang w:val="it-IT"/>
              </w:rPr>
              <w:t>Altre mandanti</w:t>
            </w:r>
          </w:p>
          <w:p w:rsidR="00F171E2" w:rsidRPr="002A0069" w:rsidRDefault="00F171E2" w:rsidP="00FE1195">
            <w:pPr>
              <w:snapToGrid w:val="0"/>
              <w:spacing w:line="360" w:lineRule="auto"/>
              <w:ind w:left="426"/>
              <w:jc w:val="both"/>
              <w:rPr>
                <w:b/>
                <w:bCs/>
                <w:i/>
                <w:iCs/>
                <w:sz w:val="18"/>
                <w:szCs w:val="18"/>
                <w:lang w:val="it-IT"/>
              </w:rPr>
            </w:pPr>
            <w:r w:rsidRPr="002A0069">
              <w:rPr>
                <w:bCs/>
                <w:iCs/>
                <w:sz w:val="18"/>
                <w:szCs w:val="18"/>
                <w:lang w:val="it-IT"/>
              </w:rPr>
              <w:fldChar w:fldCharType="begin">
                <w:ffData>
                  <w:name w:val="Text4"/>
                  <w:enabled/>
                  <w:calcOnExit w:val="0"/>
                  <w:textInput/>
                </w:ffData>
              </w:fldChar>
            </w:r>
            <w:r w:rsidRPr="002A0069">
              <w:rPr>
                <w:bCs/>
                <w:iCs/>
                <w:sz w:val="18"/>
                <w:szCs w:val="18"/>
                <w:lang w:val="it-IT"/>
              </w:rPr>
              <w:instrText xml:space="preserve"> FORMTEXT </w:instrText>
            </w:r>
            <w:r w:rsidRPr="002A0069">
              <w:rPr>
                <w:bCs/>
                <w:iCs/>
                <w:sz w:val="18"/>
                <w:szCs w:val="18"/>
                <w:lang w:val="it-IT"/>
              </w:rPr>
            </w:r>
            <w:r w:rsidRPr="002A0069">
              <w:rPr>
                <w:bCs/>
                <w:iCs/>
                <w:sz w:val="18"/>
                <w:szCs w:val="18"/>
                <w:lang w:val="it-IT"/>
              </w:rPr>
              <w:fldChar w:fldCharType="separate"/>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F171E2" w:rsidRPr="002A0069" w:rsidRDefault="00F171E2"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72234D" w:rsidRDefault="00F171E2"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bl>
    <w:p w:rsidR="0052320F" w:rsidRDefault="0052320F" w:rsidP="0052320F">
      <w:pPr>
        <w:pStyle w:val="sche3"/>
        <w:spacing w:line="360" w:lineRule="auto"/>
        <w:rPr>
          <w:sz w:val="18"/>
          <w:szCs w:val="18"/>
          <w:lang w:val="it-IT"/>
        </w:rPr>
      </w:pPr>
    </w:p>
    <w:p w:rsidR="0052320F" w:rsidRPr="0072234D" w:rsidRDefault="0052320F" w:rsidP="0052320F">
      <w:pPr>
        <w:pStyle w:val="sche3"/>
        <w:spacing w:line="360" w:lineRule="auto"/>
        <w:rPr>
          <w:sz w:val="18"/>
          <w:szCs w:val="18"/>
          <w:lang w:val="it-IT"/>
        </w:rPr>
      </w:pP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34025D" w:rsidRDefault="0034025D" w:rsidP="00DC2B27">
            <w:pPr>
              <w:pStyle w:val="sche3"/>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22"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p>
          <w:p w:rsidR="008C3552" w:rsidRPr="0072234D" w:rsidRDefault="008C3552" w:rsidP="00B67CA1">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23"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23"/>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24"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25"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6"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7" w:name="Controllo143"/>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27"/>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8"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9" w:name="Controllo144"/>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29"/>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0"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1"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32"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33"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00713A68">
        <w:rPr>
          <w:sz w:val="18"/>
          <w:szCs w:val="18"/>
          <w:lang w:val="it-IT"/>
        </w:rPr>
        <w:t>;</w:t>
      </w: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rsidR="00E73BFF" w:rsidRDefault="00E73BFF" w:rsidP="00E73BFF">
      <w:pPr>
        <w:pStyle w:val="sche3"/>
        <w:spacing w:line="360" w:lineRule="auto"/>
        <w:rPr>
          <w:strike/>
          <w:sz w:val="18"/>
          <w:szCs w:val="18"/>
          <w:lang w:val="it-IT"/>
        </w:rPr>
      </w:pPr>
    </w:p>
    <w:p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8F7D38">
        <w:rPr>
          <w:rFonts w:eastAsia="Arial Unicode MS"/>
          <w:sz w:val="18"/>
          <w:szCs w:val="18"/>
          <w:lang w:val="it-IT"/>
        </w:rPr>
      </w:r>
      <w:r w:rsidR="008F7D38">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rsidR="009A17F5" w:rsidRPr="0072234D" w:rsidRDefault="009A17F5" w:rsidP="009A17F5">
      <w:pPr>
        <w:pStyle w:val="sche3"/>
        <w:spacing w:line="360" w:lineRule="auto"/>
        <w:rPr>
          <w:b/>
          <w:bCs/>
          <w:sz w:val="18"/>
          <w:szCs w:val="18"/>
          <w:lang w:val="it-IT"/>
        </w:rPr>
      </w:pPr>
    </w:p>
    <w:p w:rsidR="0052320F" w:rsidRPr="003B335A" w:rsidRDefault="0052320F" w:rsidP="0052320F">
      <w:pPr>
        <w:autoSpaceDE w:val="0"/>
        <w:spacing w:line="360" w:lineRule="auto"/>
        <w:ind w:left="426" w:hanging="426"/>
        <w:jc w:val="both"/>
        <w:rPr>
          <w:rFonts w:eastAsia="Arial Unicode MS"/>
          <w:sz w:val="18"/>
          <w:szCs w:val="18"/>
          <w:lang w:val="it-IT"/>
        </w:rPr>
      </w:pPr>
    </w:p>
    <w:p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rsidTr="007F1118">
        <w:tc>
          <w:tcPr>
            <w:tcW w:w="9788" w:type="dxa"/>
            <w:tcBorders>
              <w:top w:val="single" w:sz="4" w:space="0" w:color="000000"/>
              <w:left w:val="single" w:sz="4" w:space="0" w:color="000000"/>
              <w:bottom w:val="single" w:sz="4" w:space="0" w:color="000000"/>
              <w:right w:val="single" w:sz="4" w:space="0" w:color="000000"/>
            </w:tcBorders>
          </w:tcPr>
          <w:p w:rsidR="0052320F" w:rsidRPr="0078684C" w:rsidRDefault="0052320F" w:rsidP="007F1118">
            <w:pPr>
              <w:pStyle w:val="sche3"/>
              <w:snapToGrid w:val="0"/>
              <w:spacing w:line="360" w:lineRule="auto"/>
              <w:rPr>
                <w:b/>
                <w:bCs/>
                <w:i/>
                <w:iCs/>
                <w:sz w:val="18"/>
                <w:szCs w:val="18"/>
                <w:lang w:val="it-IT"/>
              </w:rPr>
            </w:pPr>
          </w:p>
          <w:p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34"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34"/>
          </w:p>
          <w:p w:rsidR="008C3552" w:rsidRPr="0078684C" w:rsidRDefault="008C3552" w:rsidP="007F1118">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12E7E" w:rsidRDefault="00712E7E" w:rsidP="00A87685">
      <w:pPr>
        <w:autoSpaceDE w:val="0"/>
        <w:spacing w:line="360" w:lineRule="auto"/>
        <w:jc w:val="center"/>
        <w:outlineLvl w:val="0"/>
        <w:rPr>
          <w:b/>
          <w:bCs/>
          <w:sz w:val="18"/>
          <w:szCs w:val="18"/>
          <w:lang w:val="it-IT"/>
        </w:rPr>
      </w:pPr>
    </w:p>
    <w:p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rsidR="00252599" w:rsidRPr="002E3AF8" w:rsidRDefault="00252599" w:rsidP="00252599">
      <w:pPr>
        <w:autoSpaceDE w:val="0"/>
        <w:spacing w:line="360" w:lineRule="auto"/>
        <w:ind w:left="284" w:hanging="284"/>
        <w:jc w:val="center"/>
        <w:outlineLvl w:val="0"/>
        <w:rPr>
          <w:b/>
          <w:bCs/>
          <w:sz w:val="18"/>
          <w:szCs w:val="18"/>
          <w:lang w:val="it-IT"/>
        </w:rPr>
      </w:pPr>
    </w:p>
    <w:p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proofErr w:type="spellStart"/>
      <w:r w:rsidRPr="002E3AF8">
        <w:rPr>
          <w:rFonts w:eastAsia="Arial Unicode MS"/>
          <w:sz w:val="18"/>
          <w:szCs w:val="18"/>
          <w:lang w:val="it-IT"/>
        </w:rPr>
        <w:t>D.Lgs.</w:t>
      </w:r>
      <w:proofErr w:type="spellEnd"/>
      <w:r w:rsidRPr="002E3AF8">
        <w:rPr>
          <w:rFonts w:eastAsia="Arial Unicode MS"/>
          <w:sz w:val="18"/>
          <w:szCs w:val="18"/>
          <w:lang w:val="it-IT"/>
        </w:rPr>
        <w:t xml:space="preserve"> n. 50/2016, nonché di quanto prescritto nella documentazione di gara, l’operatore economico concorrente, qualora risultasse aggiudicatario dell’appalto indicati in oggetto, intende subappaltare ad imprese idonee e qualificate ai sensi di legge, </w:t>
      </w:r>
    </w:p>
    <w:p w:rsidR="00252599" w:rsidRPr="002E3AF8" w:rsidRDefault="00252599" w:rsidP="00252599">
      <w:pPr>
        <w:autoSpaceDE w:val="0"/>
        <w:spacing w:line="360" w:lineRule="auto"/>
        <w:jc w:val="center"/>
        <w:outlineLvl w:val="0"/>
        <w:rPr>
          <w:b/>
          <w:bCs/>
          <w:sz w:val="18"/>
          <w:szCs w:val="18"/>
          <w:lang w:val="it-IT"/>
        </w:rPr>
      </w:pPr>
    </w:p>
    <w:p w:rsidR="00252599" w:rsidRPr="002E3AF8" w:rsidRDefault="00252599" w:rsidP="00252599">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 nelle seguenti quote:</w:t>
      </w:r>
    </w:p>
    <w:p w:rsidR="00252599" w:rsidRPr="002E3AF8" w:rsidRDefault="00252599" w:rsidP="00252599">
      <w:pPr>
        <w:autoSpaceDE w:val="0"/>
        <w:spacing w:line="360" w:lineRule="auto"/>
        <w:ind w:firstLine="142"/>
        <w:jc w:val="both"/>
        <w:rPr>
          <w:sz w:val="18"/>
          <w:szCs w:val="18"/>
          <w:lang w:val="it-IT"/>
        </w:rPr>
      </w:pPr>
      <w:r w:rsidRPr="002E3AF8">
        <w:rPr>
          <w:sz w:val="18"/>
          <w:szCs w:val="18"/>
          <w:lang w:val="it-IT"/>
        </w:rPr>
        <w:t xml:space="preserve">Quota: </w:t>
      </w:r>
      <w:r w:rsidRPr="002E3AF8">
        <w:rPr>
          <w:sz w:val="18"/>
          <w:szCs w:val="18"/>
          <w:lang w:val="it-IT"/>
        </w:rPr>
        <w:fldChar w:fldCharType="begin">
          <w:ffData>
            <w:name w:val="Testo46"/>
            <w:enabled/>
            <w:calcOnExit w:val="0"/>
            <w:textInput/>
          </w:ffData>
        </w:fldChar>
      </w:r>
      <w:bookmarkStart w:id="35" w:name="Testo46"/>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5"/>
      <w:r w:rsidRPr="002E3AF8">
        <w:rPr>
          <w:sz w:val="18"/>
          <w:szCs w:val="18"/>
          <w:lang w:val="it-IT"/>
        </w:rPr>
        <w:t>%</w:t>
      </w:r>
    </w:p>
    <w:p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36"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6"/>
      <w:r w:rsidRPr="002E3AF8">
        <w:rPr>
          <w:sz w:val="18"/>
          <w:szCs w:val="18"/>
          <w:lang w:val="it-IT"/>
        </w:rPr>
        <w:t>;</w:t>
      </w:r>
    </w:p>
    <w:p w:rsidR="00252599" w:rsidRPr="002E3AF8" w:rsidRDefault="00252599" w:rsidP="00252599">
      <w:pPr>
        <w:pStyle w:val="sche3"/>
        <w:spacing w:line="360" w:lineRule="auto"/>
        <w:rPr>
          <w:rFonts w:eastAsia="Arial Unicode MS"/>
          <w:i/>
          <w:color w:val="FF0000"/>
          <w:sz w:val="18"/>
          <w:szCs w:val="18"/>
          <w:lang w:val="it-IT"/>
        </w:rPr>
      </w:pPr>
    </w:p>
    <w:p w:rsidR="00252599" w:rsidRPr="002F425B" w:rsidRDefault="00252599" w:rsidP="00252599">
      <w:pPr>
        <w:pStyle w:val="sche3"/>
        <w:spacing w:line="360" w:lineRule="auto"/>
        <w:rPr>
          <w:rFonts w:eastAsia="Arial Unicode MS"/>
          <w:strike/>
          <w:color w:val="FF0000"/>
          <w:sz w:val="18"/>
          <w:szCs w:val="18"/>
          <w:lang w:val="it-IT"/>
        </w:rPr>
      </w:pPr>
    </w:p>
    <w:p w:rsidR="00252599" w:rsidRPr="002E3AF8" w:rsidRDefault="00252599" w:rsidP="00252599">
      <w:pPr>
        <w:pStyle w:val="sche3"/>
        <w:numPr>
          <w:ilvl w:val="0"/>
          <w:numId w:val="30"/>
        </w:numPr>
        <w:tabs>
          <w:tab w:val="clear" w:pos="567"/>
          <w:tab w:val="num" w:pos="142"/>
        </w:tabs>
        <w:spacing w:line="360" w:lineRule="auto"/>
        <w:ind w:left="0" w:firstLine="0"/>
        <w:rPr>
          <w:rFonts w:eastAsia="Arial Unicode MS"/>
          <w:sz w:val="18"/>
          <w:szCs w:val="18"/>
          <w:lang w:val="it-IT"/>
        </w:rPr>
      </w:pPr>
      <w:r w:rsidRPr="002E3AF8">
        <w:rPr>
          <w:b/>
          <w:sz w:val="18"/>
          <w:szCs w:val="18"/>
          <w:u w:val="single"/>
          <w:lang w:val="it-IT"/>
        </w:rPr>
        <w:t xml:space="preserve">che, in ogni caso, il subappalto non eccederà il limite del </w:t>
      </w:r>
      <w:r w:rsidR="007C2EF7" w:rsidRPr="007C2EF7">
        <w:rPr>
          <w:b/>
          <w:sz w:val="18"/>
          <w:szCs w:val="18"/>
          <w:u w:val="single"/>
          <w:lang w:val="it-IT"/>
        </w:rPr>
        <w:t>50</w:t>
      </w:r>
      <w:r w:rsidR="002F425B" w:rsidRPr="004D6B5A">
        <w:rPr>
          <w:b/>
          <w:sz w:val="18"/>
          <w:szCs w:val="18"/>
          <w:u w:val="single"/>
          <w:lang w:val="it-IT"/>
        </w:rPr>
        <w:t xml:space="preserve">% </w:t>
      </w:r>
      <w:r w:rsidRPr="002E3AF8">
        <w:rPr>
          <w:b/>
          <w:sz w:val="18"/>
          <w:szCs w:val="18"/>
          <w:u w:val="single"/>
          <w:lang w:val="it-IT"/>
        </w:rPr>
        <w:t>dell’importo contrattuale offerto</w:t>
      </w:r>
      <w:r w:rsidRPr="002E3AF8">
        <w:rPr>
          <w:rFonts w:eastAsia="Arial Unicode MS"/>
          <w:sz w:val="18"/>
          <w:szCs w:val="18"/>
          <w:lang w:val="it-IT"/>
        </w:rPr>
        <w:t>;</w:t>
      </w:r>
    </w:p>
    <w:p w:rsidR="00252599" w:rsidRPr="002E3AF8" w:rsidRDefault="00252599" w:rsidP="00252599">
      <w:pPr>
        <w:pStyle w:val="sche3"/>
        <w:spacing w:line="360" w:lineRule="auto"/>
        <w:rPr>
          <w:rFonts w:eastAsia="Arial Unicode MS"/>
          <w:sz w:val="18"/>
          <w:szCs w:val="18"/>
          <w:lang w:val="it-IT"/>
        </w:rPr>
      </w:pPr>
    </w:p>
    <w:p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rsidR="00141BA2" w:rsidRDefault="00141BA2" w:rsidP="00141BA2">
      <w:pPr>
        <w:pStyle w:val="Paragrafoelenco"/>
        <w:rPr>
          <w:b/>
          <w:bCs/>
          <w:sz w:val="18"/>
          <w:szCs w:val="18"/>
          <w:u w:val="single"/>
          <w:lang w:val="it-IT"/>
        </w:rPr>
      </w:pPr>
    </w:p>
    <w:p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7" w:name="_Hlk527022960"/>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proofErr w:type="spellStart"/>
      <w:r w:rsidRPr="00141BA2">
        <w:rPr>
          <w:b/>
          <w:bCs/>
          <w:sz w:val="18"/>
          <w:szCs w:val="18"/>
          <w:u w:val="single"/>
          <w:lang w:val="it-IT"/>
        </w:rPr>
        <w:t>D.Lgs.</w:t>
      </w:r>
      <w:proofErr w:type="spellEnd"/>
      <w:r w:rsidRPr="00141BA2">
        <w:rPr>
          <w:b/>
          <w:bCs/>
          <w:sz w:val="18"/>
          <w:szCs w:val="18"/>
          <w:u w:val="single"/>
          <w:lang w:val="it-IT"/>
        </w:rPr>
        <w:t xml:space="preserve"> n. 50/2016, l’operatore economico concorrente si impegna a depositare presso </w:t>
      </w:r>
      <w:r w:rsidRPr="00141BA2">
        <w:rPr>
          <w:b/>
          <w:bCs/>
          <w:color w:val="FF0000"/>
          <w:sz w:val="18"/>
          <w:szCs w:val="18"/>
          <w:u w:val="single"/>
          <w:lang w:val="it-IT"/>
        </w:rPr>
        <w:t>la stazione appaltante</w:t>
      </w:r>
      <w:r w:rsidR="003B290E">
        <w:rPr>
          <w:b/>
          <w:bCs/>
          <w:color w:val="FF0000"/>
          <w:sz w:val="18"/>
          <w:szCs w:val="18"/>
          <w:u w:val="single"/>
          <w:lang w:val="it-IT"/>
        </w:rPr>
        <w:t xml:space="preserve"> </w:t>
      </w:r>
      <w:r w:rsidRPr="00141BA2">
        <w:rPr>
          <w:b/>
          <w:bCs/>
          <w:color w:val="FF0000"/>
          <w:sz w:val="18"/>
          <w:szCs w:val="18"/>
          <w:u w:val="single"/>
          <w:lang w:val="it-IT"/>
        </w:rPr>
        <w:t>/</w:t>
      </w:r>
      <w:r w:rsidR="003B290E">
        <w:rPr>
          <w:b/>
          <w:bCs/>
          <w:color w:val="FF0000"/>
          <w:sz w:val="18"/>
          <w:szCs w:val="18"/>
          <w:u w:val="single"/>
          <w:lang w:val="it-IT"/>
        </w:rPr>
        <w:t xml:space="preserve"> </w:t>
      </w:r>
      <w:r w:rsidRPr="00141BA2">
        <w:rPr>
          <w:b/>
          <w:bCs/>
          <w:color w:val="FF0000"/>
          <w:sz w:val="18"/>
          <w:szCs w:val="18"/>
          <w:u w:val="single"/>
          <w:lang w:val="it-IT"/>
        </w:rPr>
        <w:t>l’ente committente</w:t>
      </w:r>
      <w:r w:rsidRPr="00141BA2">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bookmarkEnd w:id="37"/>
      <w:r w:rsidR="00B26E59">
        <w:rPr>
          <w:b/>
          <w:bCs/>
          <w:sz w:val="18"/>
          <w:szCs w:val="18"/>
          <w:u w:val="single"/>
          <w:lang w:val="it-IT"/>
        </w:rPr>
        <w:t>.</w:t>
      </w:r>
    </w:p>
    <w:p w:rsidR="00D75F9A" w:rsidRDefault="00D75F9A" w:rsidP="00141BA2">
      <w:pPr>
        <w:pStyle w:val="sche3"/>
        <w:spacing w:line="360" w:lineRule="auto"/>
        <w:rPr>
          <w:sz w:val="18"/>
          <w:szCs w:val="18"/>
          <w:lang w:val="it-IT"/>
        </w:rPr>
      </w:pPr>
    </w:p>
    <w:p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rsidTr="00C3081B">
        <w:tc>
          <w:tcPr>
            <w:tcW w:w="9788" w:type="dxa"/>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38"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00B9613A" w:rsidRPr="0072234D">
              <w:rPr>
                <w:b/>
                <w:bCs/>
                <w:i/>
                <w:iCs/>
                <w:sz w:val="18"/>
                <w:szCs w:val="18"/>
                <w:lang w:val="it-IT"/>
              </w:rPr>
              <w:br w:type="page"/>
            </w:r>
          </w:p>
          <w:p w:rsidR="00C3081B" w:rsidRPr="0072234D" w:rsidRDefault="00C3081B" w:rsidP="00DC2B27">
            <w:pPr>
              <w:pStyle w:val="sche3"/>
              <w:spacing w:line="360" w:lineRule="auto"/>
              <w:rPr>
                <w:sz w:val="18"/>
                <w:szCs w:val="18"/>
                <w:lang w:val="it-IT"/>
              </w:rPr>
            </w:pPr>
          </w:p>
        </w:tc>
      </w:tr>
    </w:tbl>
    <w:p w:rsidR="009A17F5" w:rsidRPr="0072234D" w:rsidRDefault="00712E7E" w:rsidP="00712E7E">
      <w:pPr>
        <w:rPr>
          <w:sz w:val="18"/>
          <w:szCs w:val="18"/>
          <w:lang w:val="it-IT"/>
        </w:rPr>
      </w:pPr>
      <w:r>
        <w:br w:type="page"/>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9" w:name="Controllo151"/>
      <w:r w:rsidRPr="0072234D">
        <w:rPr>
          <w:b/>
          <w:bCs/>
          <w:sz w:val="18"/>
          <w:szCs w:val="18"/>
          <w:lang w:val="it-IT"/>
        </w:rPr>
        <w:instrText xml:space="preserve"> FORMCHECKBOX </w:instrText>
      </w:r>
      <w:r w:rsidR="008F7D38">
        <w:rPr>
          <w:b/>
          <w:bCs/>
          <w:sz w:val="18"/>
          <w:szCs w:val="18"/>
          <w:lang w:val="it-IT"/>
        </w:rPr>
      </w:r>
      <w:r w:rsidR="008F7D38">
        <w:rPr>
          <w:b/>
          <w:bCs/>
          <w:sz w:val="18"/>
          <w:szCs w:val="18"/>
          <w:lang w:val="it-IT"/>
        </w:rPr>
        <w:fldChar w:fldCharType="separate"/>
      </w:r>
      <w:r w:rsidRPr="0072234D">
        <w:rPr>
          <w:b/>
          <w:bCs/>
          <w:sz w:val="18"/>
          <w:szCs w:val="18"/>
          <w:lang w:val="it-IT"/>
        </w:rPr>
        <w:fldChar w:fldCharType="end"/>
      </w:r>
      <w:bookmarkEnd w:id="39"/>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0"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1"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F7D38">
        <w:rPr>
          <w:sz w:val="18"/>
          <w:szCs w:val="18"/>
          <w:lang w:val="it-IT"/>
        </w:rPr>
      </w:r>
      <w:r w:rsidR="008F7D38">
        <w:rPr>
          <w:sz w:val="18"/>
          <w:szCs w:val="18"/>
          <w:lang w:val="it-IT"/>
        </w:rPr>
        <w:fldChar w:fldCharType="separate"/>
      </w:r>
      <w:r w:rsidRPr="0072234D">
        <w:rPr>
          <w:sz w:val="18"/>
          <w:szCs w:val="18"/>
          <w:lang w:val="it-IT"/>
        </w:rPr>
        <w:fldChar w:fldCharType="end"/>
      </w:r>
      <w:bookmarkEnd w:id="41"/>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2"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3"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3"/>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44"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 xml:space="preserve">; P.IVA: </w:t>
      </w:r>
      <w:bookmarkStart w:id="45"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6"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7"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7"/>
      <w:r w:rsidRPr="0072234D">
        <w:rPr>
          <w:sz w:val="18"/>
          <w:szCs w:val="18"/>
          <w:lang w:val="it-IT"/>
        </w:rPr>
        <w:t>, prov. (</w:t>
      </w:r>
      <w:bookmarkStart w:id="48"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r w:rsidRPr="0072234D">
        <w:rPr>
          <w:sz w:val="18"/>
          <w:szCs w:val="18"/>
          <w:lang w:val="it-IT"/>
        </w:rPr>
        <w:t xml:space="preserve">), Stato </w:t>
      </w:r>
      <w:bookmarkStart w:id="49"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9"/>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0"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 xml:space="preserve">e che, se i requisiti dei quali si avvale riguardano, ai sensi dell´art. 89 comma 1 </w:t>
      </w:r>
      <w:proofErr w:type="spellStart"/>
      <w:r w:rsidR="009A17F5" w:rsidRPr="0072234D">
        <w:rPr>
          <w:sz w:val="18"/>
          <w:szCs w:val="18"/>
          <w:lang w:val="it-IT" w:eastAsia="de-DE"/>
        </w:rPr>
        <w:t>D.Lgs.</w:t>
      </w:r>
      <w:proofErr w:type="spellEnd"/>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51" w:name="_Hlk527362179"/>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51"/>
      <w:r w:rsidRPr="0072234D">
        <w:rPr>
          <w:b/>
          <w:sz w:val="18"/>
          <w:szCs w:val="18"/>
          <w:lang w:val="it-IT"/>
        </w:rPr>
        <w:t>:</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2"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2"/>
    </w:p>
    <w:p w:rsidR="009A17F5" w:rsidRPr="0072234D" w:rsidRDefault="009A17F5" w:rsidP="009A17F5">
      <w:pPr>
        <w:tabs>
          <w:tab w:val="left" w:pos="8820"/>
        </w:tabs>
        <w:spacing w:line="360" w:lineRule="auto"/>
        <w:ind w:right="818"/>
        <w:jc w:val="both"/>
        <w:rPr>
          <w:b/>
          <w:sz w:val="18"/>
          <w:szCs w:val="18"/>
          <w:lang w:val="it-IT"/>
        </w:rPr>
      </w:pPr>
    </w:p>
    <w:p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5B7DFF">
        <w:rPr>
          <w:sz w:val="18"/>
          <w:szCs w:val="18"/>
          <w:lang w:val="it-IT"/>
        </w:rPr>
        <w:t>D.Lgs.</w:t>
      </w:r>
      <w:proofErr w:type="spellEnd"/>
      <w:r w:rsidRPr="005B7DFF">
        <w:rPr>
          <w:sz w:val="18"/>
          <w:szCs w:val="18"/>
          <w:lang w:val="it-IT"/>
        </w:rPr>
        <w:t xml:space="preserve"> n. 50/2016;</w:t>
      </w:r>
    </w:p>
    <w:p w:rsidR="009A17F5" w:rsidRPr="005B7DFF"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C3081B" w:rsidRPr="0072234D" w:rsidRDefault="00C3081B" w:rsidP="00DC2B27">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8F7D38"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highlight w:val="yellow"/>
          <w:lang w:val="it-IT"/>
        </w:rPr>
      </w:pPr>
      <w:bookmarkStart w:id="53" w:name="_GoBack"/>
      <w:bookmarkEnd w:id="53"/>
      <w:r w:rsidRPr="008F7D38">
        <w:rPr>
          <w:b/>
          <w:bCs/>
          <w:i/>
          <w:iCs/>
          <w:sz w:val="18"/>
          <w:szCs w:val="18"/>
          <w:highlight w:val="yellow"/>
          <w:lang w:val="it-IT"/>
        </w:rPr>
        <w:lastRenderedPageBreak/>
        <w:t>Sez. V</w:t>
      </w:r>
    </w:p>
    <w:p w:rsidR="003575A2" w:rsidRPr="008F7D38"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highlight w:val="yellow"/>
          <w:lang w:val="it-IT"/>
        </w:rPr>
      </w:pPr>
      <w:r w:rsidRPr="008F7D38">
        <w:rPr>
          <w:b/>
          <w:bCs/>
          <w:i/>
          <w:iCs/>
          <w:sz w:val="18"/>
          <w:szCs w:val="18"/>
          <w:highlight w:val="yellow"/>
          <w:lang w:val="it-IT"/>
        </w:rPr>
        <w:t xml:space="preserve">EVENTUALE DICHIARAZIONE AGGIUNTIVA AI SENSI </w:t>
      </w:r>
      <w:r w:rsidR="003575A2" w:rsidRPr="008F7D38">
        <w:rPr>
          <w:b/>
          <w:bCs/>
          <w:i/>
          <w:iCs/>
          <w:sz w:val="18"/>
          <w:szCs w:val="18"/>
          <w:highlight w:val="yellow"/>
          <w:lang w:val="it-IT"/>
        </w:rPr>
        <w:t>DELL´ ART 110 d.lgs. 50/2016</w:t>
      </w:r>
    </w:p>
    <w:p w:rsidR="009A17F5" w:rsidRPr="008F7D38"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highlight w:val="yellow"/>
          <w:lang w:val="it-IT"/>
        </w:rPr>
      </w:pPr>
      <w:r w:rsidRPr="008F7D38">
        <w:rPr>
          <w:b/>
          <w:bCs/>
          <w:i/>
          <w:iCs/>
          <w:sz w:val="18"/>
          <w:szCs w:val="18"/>
          <w:highlight w:val="yellow"/>
          <w:lang w:val="it-IT"/>
        </w:rPr>
        <w:t xml:space="preserve">E </w:t>
      </w:r>
      <w:r w:rsidR="009A17F5" w:rsidRPr="008F7D38">
        <w:rPr>
          <w:b/>
          <w:bCs/>
          <w:i/>
          <w:iCs/>
          <w:sz w:val="18"/>
          <w:szCs w:val="18"/>
          <w:highlight w:val="yellow"/>
          <w:lang w:val="it-IT"/>
        </w:rPr>
        <w:t>DELLA LEGGE FALLIMENTARE</w:t>
      </w:r>
    </w:p>
    <w:p w:rsidR="009A17F5" w:rsidRPr="008F7D38"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highlight w:val="yellow"/>
          <w:lang w:val="it-IT"/>
        </w:rPr>
      </w:pPr>
      <w:r w:rsidRPr="008F7D38">
        <w:rPr>
          <w:b/>
          <w:bCs/>
          <w:i/>
          <w:iCs/>
          <w:sz w:val="18"/>
          <w:szCs w:val="18"/>
          <w:highlight w:val="yellow"/>
          <w:lang w:val="it-IT"/>
        </w:rPr>
        <w:t>(</w:t>
      </w:r>
      <w:r w:rsidR="008163E8" w:rsidRPr="008F7D38">
        <w:rPr>
          <w:b/>
          <w:bCs/>
          <w:i/>
          <w:iCs/>
          <w:sz w:val="18"/>
          <w:szCs w:val="18"/>
          <w:highlight w:val="yellow"/>
          <w:lang w:val="it-IT"/>
        </w:rPr>
        <w:t xml:space="preserve">Da compilare solo se l’operatore economico è un’impresa singola.  In caso di </w:t>
      </w:r>
      <w:smartTag w:uri="urn:schemas-microsoft-com:office:smarttags" w:element="stockticker">
        <w:r w:rsidR="008163E8" w:rsidRPr="008F7D38">
          <w:rPr>
            <w:b/>
            <w:bCs/>
            <w:i/>
            <w:iCs/>
            <w:sz w:val="18"/>
            <w:szCs w:val="18"/>
            <w:highlight w:val="yellow"/>
            <w:lang w:val="it-IT"/>
          </w:rPr>
          <w:t>RTI</w:t>
        </w:r>
      </w:smartTag>
      <w:r w:rsidR="008163E8" w:rsidRPr="008F7D38">
        <w:rPr>
          <w:b/>
          <w:bCs/>
          <w:i/>
          <w:iCs/>
          <w:sz w:val="18"/>
          <w:szCs w:val="18"/>
          <w:highlight w:val="yellow"/>
          <w:lang w:val="it-IT"/>
        </w:rPr>
        <w:t>, consorzio, GEIE, o rete di impresa, la mandataria non può, pena l'esclusione, versare in stato di concordato preventivo con continuità aziendale, né avere proposto ricorso per l’ammissione al concordato preventivo con continuità aziendale</w:t>
      </w:r>
      <w:r w:rsidRPr="008F7D38">
        <w:rPr>
          <w:b/>
          <w:bCs/>
          <w:i/>
          <w:iCs/>
          <w:sz w:val="18"/>
          <w:szCs w:val="18"/>
          <w:highlight w:val="yellow"/>
          <w:lang w:val="it-IT"/>
        </w:rPr>
        <w:t>)</w:t>
      </w:r>
      <w:r w:rsidRPr="008F7D38">
        <w:rPr>
          <w:rStyle w:val="Rimandonotadichiusura"/>
          <w:rFonts w:cs="Arial"/>
          <w:b/>
          <w:sz w:val="18"/>
          <w:szCs w:val="18"/>
          <w:highlight w:val="yellow"/>
          <w:lang w:val="it-IT"/>
        </w:rPr>
        <w:endnoteReference w:id="16"/>
      </w:r>
    </w:p>
    <w:p w:rsidR="009A17F5" w:rsidRPr="008F7D38" w:rsidRDefault="009A17F5" w:rsidP="009A17F5">
      <w:pPr>
        <w:autoSpaceDE w:val="0"/>
        <w:spacing w:line="360" w:lineRule="auto"/>
        <w:ind w:left="426" w:hanging="426"/>
        <w:jc w:val="both"/>
        <w:rPr>
          <w:sz w:val="18"/>
          <w:szCs w:val="18"/>
          <w:highlight w:val="yellow"/>
          <w:lang w:val="it-IT"/>
        </w:rPr>
      </w:pPr>
    </w:p>
    <w:p w:rsidR="00D06E3E" w:rsidRPr="008F7D38" w:rsidRDefault="00D06E3E" w:rsidP="00D06E3E">
      <w:pPr>
        <w:pStyle w:val="Paragrafoelenco"/>
        <w:autoSpaceDE w:val="0"/>
        <w:spacing w:line="360" w:lineRule="auto"/>
        <w:ind w:left="426"/>
        <w:jc w:val="center"/>
        <w:outlineLvl w:val="0"/>
        <w:rPr>
          <w:b/>
          <w:sz w:val="18"/>
          <w:szCs w:val="18"/>
          <w:highlight w:val="yellow"/>
          <w:lang w:val="it-IT"/>
        </w:rPr>
      </w:pPr>
      <w:r w:rsidRPr="008F7D38">
        <w:rPr>
          <w:b/>
          <w:sz w:val="18"/>
          <w:szCs w:val="18"/>
          <w:highlight w:val="yellow"/>
          <w:lang w:val="it-IT"/>
        </w:rPr>
        <w:t>DICHIARA</w:t>
      </w:r>
    </w:p>
    <w:p w:rsidR="008163E8" w:rsidRPr="008F7D38" w:rsidRDefault="008163E8" w:rsidP="008163E8">
      <w:pPr>
        <w:autoSpaceDE w:val="0"/>
        <w:spacing w:line="360" w:lineRule="auto"/>
        <w:outlineLvl w:val="0"/>
        <w:rPr>
          <w:b/>
          <w:sz w:val="18"/>
          <w:szCs w:val="18"/>
          <w:highlight w:val="yellow"/>
          <w:u w:val="single"/>
          <w:lang w:val="it-IT"/>
        </w:rPr>
      </w:pPr>
      <w:r w:rsidRPr="008F7D38">
        <w:rPr>
          <w:b/>
          <w:sz w:val="18"/>
          <w:szCs w:val="18"/>
          <w:highlight w:val="yellow"/>
          <w:u w:val="single"/>
          <w:lang w:val="it-IT"/>
        </w:rPr>
        <w:t>IPOTESI 1)</w:t>
      </w:r>
    </w:p>
    <w:p w:rsidR="00915FA1" w:rsidRPr="008F7D38" w:rsidRDefault="00915FA1" w:rsidP="008163E8">
      <w:pPr>
        <w:autoSpaceDE w:val="0"/>
        <w:spacing w:line="360" w:lineRule="auto"/>
        <w:outlineLvl w:val="0"/>
        <w:rPr>
          <w:b/>
          <w:sz w:val="18"/>
          <w:szCs w:val="18"/>
          <w:highlight w:val="yellow"/>
          <w:u w:val="single"/>
          <w:lang w:val="it-IT"/>
        </w:rPr>
      </w:pPr>
    </w:p>
    <w:bookmarkStart w:id="54" w:name="_Hlk8026895"/>
    <w:p w:rsidR="00915FA1" w:rsidRPr="008F7D38" w:rsidRDefault="008163E8" w:rsidP="00DE097A">
      <w:pPr>
        <w:autoSpaceDE w:val="0"/>
        <w:spacing w:line="360" w:lineRule="auto"/>
        <w:outlineLvl w:val="0"/>
        <w:rPr>
          <w:b/>
          <w:sz w:val="18"/>
          <w:szCs w:val="18"/>
          <w:highlight w:val="yellow"/>
          <w:lang w:val="it-IT"/>
        </w:rPr>
      </w:pPr>
      <w:r w:rsidRPr="008F7D38">
        <w:rPr>
          <w:sz w:val="18"/>
          <w:szCs w:val="18"/>
          <w:highlight w:val="yellow"/>
          <w:lang w:val="it-IT"/>
        </w:rPr>
        <w:fldChar w:fldCharType="begin">
          <w:ffData>
            <w:name w:val="Controllo152"/>
            <w:enabled/>
            <w:calcOnExit w:val="0"/>
            <w:checkBox>
              <w:sizeAuto/>
              <w:default w:val="0"/>
            </w:checkBox>
          </w:ffData>
        </w:fldChar>
      </w:r>
      <w:r w:rsidRPr="008F7D38">
        <w:rPr>
          <w:sz w:val="18"/>
          <w:szCs w:val="18"/>
          <w:highlight w:val="yellow"/>
          <w:lang w:val="it-IT"/>
        </w:rPr>
        <w:instrText xml:space="preserve"> FORMCHECKBOX </w:instrText>
      </w:r>
      <w:r w:rsidR="008F7D38" w:rsidRPr="008F7D38">
        <w:rPr>
          <w:sz w:val="18"/>
          <w:szCs w:val="18"/>
          <w:highlight w:val="yellow"/>
          <w:lang w:val="it-IT"/>
        </w:rPr>
      </w:r>
      <w:r w:rsidR="008F7D38" w:rsidRPr="008F7D38">
        <w:rPr>
          <w:sz w:val="18"/>
          <w:szCs w:val="18"/>
          <w:highlight w:val="yellow"/>
          <w:lang w:val="it-IT"/>
        </w:rPr>
        <w:fldChar w:fldCharType="separate"/>
      </w:r>
      <w:r w:rsidRPr="008F7D38">
        <w:rPr>
          <w:sz w:val="18"/>
          <w:szCs w:val="18"/>
          <w:highlight w:val="yellow"/>
          <w:lang w:val="it-IT"/>
        </w:rPr>
        <w:fldChar w:fldCharType="end"/>
      </w:r>
      <w:r w:rsidRPr="008F7D38">
        <w:rPr>
          <w:sz w:val="18"/>
          <w:szCs w:val="18"/>
          <w:highlight w:val="yellow"/>
          <w:lang w:val="it-IT"/>
        </w:rPr>
        <w:t xml:space="preserve"> </w:t>
      </w:r>
      <w:bookmarkEnd w:id="54"/>
      <w:r w:rsidRPr="008F7D38">
        <w:rPr>
          <w:b/>
          <w:sz w:val="18"/>
          <w:szCs w:val="18"/>
          <w:highlight w:val="yellow"/>
          <w:lang w:val="it-IT"/>
        </w:rPr>
        <w:t xml:space="preserve">Di trovarsi tra il momento del deposito della domanda di </w:t>
      </w:r>
      <w:r w:rsidR="00915FA1" w:rsidRPr="008F7D38">
        <w:rPr>
          <w:b/>
          <w:sz w:val="18"/>
          <w:szCs w:val="18"/>
          <w:highlight w:val="yellow"/>
          <w:lang w:val="it-IT"/>
        </w:rPr>
        <w:t>concordato preventivo con continuità aziendale o di concordato ex art. 161, comma 6 del regio decreto 16 marzo 1942, n. 267</w:t>
      </w:r>
      <w:r w:rsidRPr="008F7D38">
        <w:rPr>
          <w:b/>
          <w:sz w:val="18"/>
          <w:szCs w:val="18"/>
          <w:highlight w:val="yellow"/>
          <w:lang w:val="it-IT"/>
        </w:rPr>
        <w:t xml:space="preserve"> </w:t>
      </w:r>
      <w:r w:rsidR="00915FA1" w:rsidRPr="008F7D38">
        <w:rPr>
          <w:b/>
          <w:sz w:val="18"/>
          <w:szCs w:val="18"/>
          <w:highlight w:val="yellow"/>
          <w:lang w:val="it-IT"/>
        </w:rPr>
        <w:t>(</w:t>
      </w:r>
      <w:proofErr w:type="spellStart"/>
      <w:proofErr w:type="gramStart"/>
      <w:r w:rsidR="00915FA1" w:rsidRPr="008F7D38">
        <w:rPr>
          <w:b/>
          <w:sz w:val="18"/>
          <w:szCs w:val="18"/>
          <w:highlight w:val="yellow"/>
          <w:lang w:val="it-IT"/>
        </w:rPr>
        <w:t>L.Fall</w:t>
      </w:r>
      <w:proofErr w:type="spellEnd"/>
      <w:proofErr w:type="gramEnd"/>
      <w:r w:rsidR="00915FA1" w:rsidRPr="008F7D38">
        <w:rPr>
          <w:b/>
          <w:sz w:val="18"/>
          <w:szCs w:val="18"/>
          <w:highlight w:val="yellow"/>
          <w:lang w:val="it-IT"/>
        </w:rPr>
        <w:t xml:space="preserve">.) </w:t>
      </w:r>
      <w:r w:rsidRPr="008F7D38">
        <w:rPr>
          <w:b/>
          <w:sz w:val="18"/>
          <w:szCs w:val="18"/>
          <w:highlight w:val="yellow"/>
          <w:lang w:val="it-IT"/>
        </w:rPr>
        <w:t xml:space="preserve">ed il momento del deposito del decreto previsto dall’articolo 163 </w:t>
      </w:r>
      <w:proofErr w:type="spellStart"/>
      <w:r w:rsidR="00915FA1" w:rsidRPr="008F7D38">
        <w:rPr>
          <w:b/>
          <w:sz w:val="18"/>
          <w:szCs w:val="18"/>
          <w:highlight w:val="yellow"/>
          <w:lang w:val="it-IT"/>
        </w:rPr>
        <w:t>L.Fall</w:t>
      </w:r>
      <w:proofErr w:type="spellEnd"/>
      <w:r w:rsidR="00915FA1" w:rsidRPr="008F7D38">
        <w:rPr>
          <w:b/>
          <w:sz w:val="18"/>
          <w:szCs w:val="18"/>
          <w:highlight w:val="yellow"/>
          <w:lang w:val="it-IT"/>
        </w:rPr>
        <w:t xml:space="preserve">. e quindi: </w:t>
      </w:r>
    </w:p>
    <w:p w:rsidR="00915FA1" w:rsidRPr="008F7D38" w:rsidRDefault="00915FA1" w:rsidP="00A709B4">
      <w:pPr>
        <w:pStyle w:val="Paragrafoelenco"/>
        <w:numPr>
          <w:ilvl w:val="0"/>
          <w:numId w:val="16"/>
        </w:numPr>
        <w:spacing w:line="360" w:lineRule="auto"/>
        <w:ind w:left="284"/>
        <w:jc w:val="both"/>
        <w:rPr>
          <w:sz w:val="18"/>
          <w:szCs w:val="18"/>
          <w:highlight w:val="yellow"/>
          <w:lang w:val="it-IT"/>
        </w:rPr>
      </w:pPr>
      <w:r w:rsidRPr="008F7D38">
        <w:rPr>
          <w:sz w:val="18"/>
          <w:szCs w:val="18"/>
          <w:highlight w:val="yellow"/>
          <w:lang w:val="it-IT"/>
        </w:rPr>
        <w:t>allega copia del</w:t>
      </w:r>
      <w:r w:rsidR="00D06E3E" w:rsidRPr="008F7D38">
        <w:rPr>
          <w:sz w:val="18"/>
          <w:szCs w:val="18"/>
          <w:highlight w:val="yellow"/>
          <w:lang w:val="it-IT"/>
        </w:rPr>
        <w:t xml:space="preserve">l’autorizzazione alla partecipazione a procedure di affidamento di contratti pubblici da parte del Tribunale di </w:t>
      </w:r>
      <w:r w:rsidR="00D06E3E" w:rsidRPr="008F7D38">
        <w:rPr>
          <w:sz w:val="18"/>
          <w:szCs w:val="18"/>
          <w:highlight w:val="yellow"/>
          <w:lang w:val="it-IT"/>
        </w:rPr>
        <w:fldChar w:fldCharType="begin">
          <w:ffData>
            <w:name w:val="Testo69"/>
            <w:enabled/>
            <w:calcOnExit w:val="0"/>
            <w:textInput/>
          </w:ffData>
        </w:fldChar>
      </w:r>
      <w:r w:rsidR="00D06E3E" w:rsidRPr="008F7D38">
        <w:rPr>
          <w:sz w:val="18"/>
          <w:szCs w:val="18"/>
          <w:highlight w:val="yellow"/>
          <w:lang w:val="it-IT"/>
        </w:rPr>
        <w:instrText xml:space="preserve"> FORMTEXT </w:instrText>
      </w:r>
      <w:r w:rsidR="00D06E3E" w:rsidRPr="008F7D38">
        <w:rPr>
          <w:sz w:val="18"/>
          <w:szCs w:val="18"/>
          <w:highlight w:val="yellow"/>
          <w:lang w:val="it-IT"/>
        </w:rPr>
      </w:r>
      <w:r w:rsidR="00D06E3E" w:rsidRPr="008F7D38">
        <w:rPr>
          <w:sz w:val="18"/>
          <w:szCs w:val="18"/>
          <w:highlight w:val="yellow"/>
          <w:lang w:val="it-IT"/>
        </w:rPr>
        <w:fldChar w:fldCharType="separate"/>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sz w:val="18"/>
          <w:szCs w:val="18"/>
          <w:highlight w:val="yellow"/>
          <w:lang w:val="it-IT"/>
        </w:rPr>
        <w:fldChar w:fldCharType="end"/>
      </w:r>
      <w:r w:rsidR="00D06E3E" w:rsidRPr="008F7D38">
        <w:rPr>
          <w:sz w:val="18"/>
          <w:szCs w:val="18"/>
          <w:highlight w:val="yellow"/>
          <w:lang w:val="it-IT"/>
        </w:rPr>
        <w:t xml:space="preserve"> in data </w:t>
      </w:r>
      <w:r w:rsidR="00D06E3E" w:rsidRPr="008F7D38">
        <w:rPr>
          <w:sz w:val="18"/>
          <w:szCs w:val="18"/>
          <w:highlight w:val="yellow"/>
          <w:lang w:val="it-IT"/>
        </w:rPr>
        <w:fldChar w:fldCharType="begin">
          <w:ffData>
            <w:name w:val="Testo69"/>
            <w:enabled/>
            <w:calcOnExit w:val="0"/>
            <w:textInput/>
          </w:ffData>
        </w:fldChar>
      </w:r>
      <w:r w:rsidR="00D06E3E" w:rsidRPr="008F7D38">
        <w:rPr>
          <w:sz w:val="18"/>
          <w:szCs w:val="18"/>
          <w:highlight w:val="yellow"/>
          <w:lang w:val="it-IT"/>
        </w:rPr>
        <w:instrText xml:space="preserve"> FORMTEXT </w:instrText>
      </w:r>
      <w:r w:rsidR="00D06E3E" w:rsidRPr="008F7D38">
        <w:rPr>
          <w:sz w:val="18"/>
          <w:szCs w:val="18"/>
          <w:highlight w:val="yellow"/>
          <w:lang w:val="it-IT"/>
        </w:rPr>
      </w:r>
      <w:r w:rsidR="00D06E3E" w:rsidRPr="008F7D38">
        <w:rPr>
          <w:sz w:val="18"/>
          <w:szCs w:val="18"/>
          <w:highlight w:val="yellow"/>
          <w:lang w:val="it-IT"/>
        </w:rPr>
        <w:fldChar w:fldCharType="separate"/>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sz w:val="18"/>
          <w:szCs w:val="18"/>
          <w:highlight w:val="yellow"/>
          <w:lang w:val="it-IT"/>
        </w:rPr>
        <w:fldChar w:fldCharType="end"/>
      </w:r>
      <w:r w:rsidR="00D06E3E" w:rsidRPr="008F7D38">
        <w:rPr>
          <w:sz w:val="18"/>
          <w:szCs w:val="18"/>
          <w:highlight w:val="yellow"/>
          <w:lang w:val="it-IT"/>
        </w:rPr>
        <w:t xml:space="preserve"> con provvedimento n. </w:t>
      </w:r>
      <w:r w:rsidR="00D06E3E" w:rsidRPr="008F7D38">
        <w:rPr>
          <w:sz w:val="18"/>
          <w:szCs w:val="18"/>
          <w:highlight w:val="yellow"/>
          <w:lang w:val="it-IT"/>
        </w:rPr>
        <w:fldChar w:fldCharType="begin">
          <w:ffData>
            <w:name w:val="Testo69"/>
            <w:enabled/>
            <w:calcOnExit w:val="0"/>
            <w:textInput/>
          </w:ffData>
        </w:fldChar>
      </w:r>
      <w:r w:rsidR="00D06E3E" w:rsidRPr="008F7D38">
        <w:rPr>
          <w:sz w:val="18"/>
          <w:szCs w:val="18"/>
          <w:highlight w:val="yellow"/>
          <w:lang w:val="it-IT"/>
        </w:rPr>
        <w:instrText xml:space="preserve"> FORMTEXT </w:instrText>
      </w:r>
      <w:r w:rsidR="00D06E3E" w:rsidRPr="008F7D38">
        <w:rPr>
          <w:sz w:val="18"/>
          <w:szCs w:val="18"/>
          <w:highlight w:val="yellow"/>
          <w:lang w:val="it-IT"/>
        </w:rPr>
      </w:r>
      <w:r w:rsidR="00D06E3E" w:rsidRPr="008F7D38">
        <w:rPr>
          <w:sz w:val="18"/>
          <w:szCs w:val="18"/>
          <w:highlight w:val="yellow"/>
          <w:lang w:val="it-IT"/>
        </w:rPr>
        <w:fldChar w:fldCharType="separate"/>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highlight w:val="yellow"/>
          <w:lang w:val="it-IT"/>
        </w:rPr>
        <w:t> </w:t>
      </w:r>
      <w:r w:rsidR="00D06E3E" w:rsidRPr="008F7D38">
        <w:rPr>
          <w:sz w:val="18"/>
          <w:szCs w:val="18"/>
          <w:highlight w:val="yellow"/>
          <w:lang w:val="it-IT"/>
        </w:rPr>
        <w:fldChar w:fldCharType="end"/>
      </w:r>
      <w:r w:rsidR="00D06E3E" w:rsidRPr="008F7D38">
        <w:rPr>
          <w:sz w:val="18"/>
          <w:szCs w:val="18"/>
          <w:highlight w:val="yellow"/>
          <w:lang w:val="it-IT"/>
        </w:rPr>
        <w:t>;</w:t>
      </w:r>
    </w:p>
    <w:p w:rsidR="00915FA1" w:rsidRPr="008F7D38" w:rsidRDefault="00915FA1" w:rsidP="00A709B4">
      <w:pPr>
        <w:pStyle w:val="Paragrafoelenco"/>
        <w:numPr>
          <w:ilvl w:val="0"/>
          <w:numId w:val="16"/>
        </w:numPr>
        <w:spacing w:line="360" w:lineRule="auto"/>
        <w:ind w:left="284"/>
        <w:jc w:val="both"/>
        <w:rPr>
          <w:sz w:val="18"/>
          <w:szCs w:val="18"/>
          <w:highlight w:val="yellow"/>
          <w:lang w:val="it-IT"/>
        </w:rPr>
      </w:pPr>
      <w:r w:rsidRPr="008F7D38">
        <w:rPr>
          <w:sz w:val="18"/>
          <w:szCs w:val="18"/>
          <w:highlight w:val="yellow"/>
          <w:lang w:val="it-IT"/>
        </w:rPr>
        <w:t xml:space="preserve">dichiara di avvalersi ai sensi e per gli effetti dell’art. 110, comma 4 L.F. della seguente impresa: </w:t>
      </w:r>
    </w:p>
    <w:p w:rsidR="00915FA1" w:rsidRPr="008F7D38" w:rsidRDefault="00915FA1" w:rsidP="00915FA1">
      <w:pPr>
        <w:spacing w:line="360" w:lineRule="auto"/>
        <w:ind w:left="284"/>
        <w:rPr>
          <w:sz w:val="18"/>
          <w:szCs w:val="18"/>
          <w:highlight w:val="yellow"/>
          <w:lang w:val="it-IT"/>
        </w:rPr>
      </w:pPr>
      <w:r w:rsidRPr="008F7D38">
        <w:rPr>
          <w:sz w:val="18"/>
          <w:szCs w:val="18"/>
          <w:highlight w:val="yellow"/>
          <w:lang w:val="it-IT"/>
        </w:rPr>
        <w:t xml:space="preserve">Impresa: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w:t>
      </w:r>
    </w:p>
    <w:p w:rsidR="00915FA1" w:rsidRPr="008F7D38" w:rsidRDefault="00915FA1" w:rsidP="00915FA1">
      <w:pPr>
        <w:spacing w:line="360" w:lineRule="auto"/>
        <w:ind w:firstLine="284"/>
        <w:rPr>
          <w:sz w:val="18"/>
          <w:szCs w:val="18"/>
          <w:highlight w:val="yellow"/>
          <w:lang w:val="it-IT"/>
        </w:rPr>
      </w:pPr>
      <w:r w:rsidRPr="008F7D38">
        <w:rPr>
          <w:sz w:val="18"/>
          <w:szCs w:val="18"/>
          <w:highlight w:val="yellow"/>
          <w:lang w:val="it-IT"/>
        </w:rPr>
        <w:t xml:space="preserve">C.F.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 P.IVA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w:t>
      </w:r>
    </w:p>
    <w:p w:rsidR="00915FA1" w:rsidRPr="008F7D38" w:rsidRDefault="00915FA1" w:rsidP="00915FA1">
      <w:pPr>
        <w:spacing w:line="360" w:lineRule="auto"/>
        <w:ind w:firstLine="284"/>
        <w:rPr>
          <w:sz w:val="18"/>
          <w:szCs w:val="18"/>
          <w:highlight w:val="yellow"/>
          <w:lang w:val="it-IT"/>
        </w:rPr>
      </w:pPr>
      <w:r w:rsidRPr="008F7D38">
        <w:rPr>
          <w:sz w:val="18"/>
          <w:szCs w:val="18"/>
          <w:highlight w:val="yellow"/>
          <w:lang w:val="it-IT"/>
        </w:rPr>
        <w:t xml:space="preserve">con sede legale nel Comune di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 CAP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 prov.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 Stato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w:t>
      </w:r>
    </w:p>
    <w:p w:rsidR="00915FA1" w:rsidRPr="008F7D38" w:rsidRDefault="00915FA1" w:rsidP="00915FA1">
      <w:pPr>
        <w:spacing w:line="360" w:lineRule="auto"/>
        <w:ind w:firstLine="284"/>
        <w:rPr>
          <w:sz w:val="18"/>
          <w:szCs w:val="18"/>
          <w:highlight w:val="yellow"/>
          <w:lang w:val="it-IT"/>
        </w:rPr>
      </w:pPr>
      <w:r w:rsidRPr="008F7D38">
        <w:rPr>
          <w:sz w:val="18"/>
          <w:szCs w:val="18"/>
          <w:highlight w:val="yellow"/>
          <w:lang w:val="it-IT"/>
        </w:rPr>
        <w:t xml:space="preserve">via/piazza, ecc.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w:t>
      </w:r>
    </w:p>
    <w:p w:rsidR="00915FA1" w:rsidRPr="008F7D38" w:rsidRDefault="00915FA1" w:rsidP="00915FA1">
      <w:pPr>
        <w:spacing w:line="360" w:lineRule="auto"/>
        <w:ind w:firstLine="284"/>
        <w:rPr>
          <w:sz w:val="18"/>
          <w:szCs w:val="18"/>
          <w:highlight w:val="yellow"/>
          <w:lang w:val="it-IT"/>
        </w:rPr>
      </w:pPr>
      <w:r w:rsidRPr="008F7D38">
        <w:rPr>
          <w:sz w:val="18"/>
          <w:szCs w:val="18"/>
          <w:highlight w:val="yellow"/>
          <w:lang w:val="it-IT"/>
        </w:rPr>
        <w:t xml:space="preserve">il cui legale rappresentante è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w:t>
      </w:r>
      <w:r w:rsidRPr="008F7D38">
        <w:rPr>
          <w:sz w:val="18"/>
          <w:szCs w:val="18"/>
          <w:highlight w:val="yellow"/>
          <w:lang w:val="it-IT"/>
        </w:rPr>
        <w:tab/>
      </w:r>
    </w:p>
    <w:p w:rsidR="00915FA1" w:rsidRPr="008F7D38" w:rsidRDefault="00915FA1" w:rsidP="00915FA1">
      <w:pPr>
        <w:spacing w:line="360" w:lineRule="auto"/>
        <w:ind w:firstLine="284"/>
        <w:rPr>
          <w:sz w:val="18"/>
          <w:szCs w:val="18"/>
          <w:highlight w:val="yellow"/>
          <w:lang w:val="it-IT"/>
        </w:rPr>
      </w:pPr>
      <w:r w:rsidRPr="008F7D38">
        <w:rPr>
          <w:sz w:val="18"/>
          <w:szCs w:val="18"/>
          <w:highlight w:val="yellow"/>
          <w:lang w:val="it-IT"/>
        </w:rPr>
        <w:t xml:space="preserve">Della quale impresa ausiliaria allega: </w:t>
      </w:r>
    </w:p>
    <w:p w:rsidR="00915FA1" w:rsidRPr="008F7D38" w:rsidRDefault="00915FA1" w:rsidP="00A709B4">
      <w:pPr>
        <w:pStyle w:val="Paragrafoelenco"/>
        <w:numPr>
          <w:ilvl w:val="0"/>
          <w:numId w:val="16"/>
        </w:numPr>
        <w:spacing w:line="360" w:lineRule="auto"/>
        <w:jc w:val="both"/>
        <w:rPr>
          <w:sz w:val="18"/>
          <w:szCs w:val="18"/>
          <w:highlight w:val="yellow"/>
          <w:lang w:val="it-IT"/>
        </w:rPr>
      </w:pPr>
      <w:r w:rsidRPr="008F7D38">
        <w:rPr>
          <w:sz w:val="18"/>
          <w:szCs w:val="18"/>
          <w:highlight w:val="yellow"/>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8F7D38">
        <w:rPr>
          <w:sz w:val="18"/>
          <w:szCs w:val="18"/>
          <w:highlight w:val="yellow"/>
          <w:lang w:val="it-IT"/>
        </w:rPr>
        <w:t>ausiliata</w:t>
      </w:r>
      <w:proofErr w:type="spellEnd"/>
      <w:r w:rsidRPr="008F7D38">
        <w:rPr>
          <w:sz w:val="18"/>
          <w:szCs w:val="18"/>
          <w:highlight w:val="yellow"/>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rsidR="00BD6E0E" w:rsidRPr="008F7D38" w:rsidRDefault="00915FA1" w:rsidP="00A709B4">
      <w:pPr>
        <w:pStyle w:val="Paragrafoelenco"/>
        <w:numPr>
          <w:ilvl w:val="0"/>
          <w:numId w:val="16"/>
        </w:numPr>
        <w:autoSpaceDE w:val="0"/>
        <w:spacing w:line="360" w:lineRule="auto"/>
        <w:jc w:val="both"/>
        <w:outlineLvl w:val="0"/>
        <w:rPr>
          <w:b/>
          <w:sz w:val="18"/>
          <w:szCs w:val="18"/>
          <w:highlight w:val="yellow"/>
          <w:u w:val="single"/>
          <w:lang w:val="it-IT"/>
        </w:rPr>
      </w:pPr>
      <w:r w:rsidRPr="008F7D38">
        <w:rPr>
          <w:sz w:val="18"/>
          <w:szCs w:val="18"/>
          <w:highlight w:val="yellow"/>
          <w:lang w:val="it-IT"/>
        </w:rPr>
        <w:t>Contratto di avvalimento</w:t>
      </w:r>
      <w:r w:rsidR="00BD6E0E" w:rsidRPr="008F7D38">
        <w:rPr>
          <w:sz w:val="18"/>
          <w:szCs w:val="18"/>
          <w:highlight w:val="yellow"/>
          <w:lang w:val="it-IT"/>
        </w:rPr>
        <w:t xml:space="preserve"> (cfr. art. 89 d.lgs. 50/2016 e disciplinare di gara);</w:t>
      </w:r>
    </w:p>
    <w:p w:rsidR="005643F4" w:rsidRPr="008F7D38" w:rsidRDefault="005643F4" w:rsidP="00BD6E0E">
      <w:pPr>
        <w:autoSpaceDE w:val="0"/>
        <w:spacing w:line="360" w:lineRule="auto"/>
        <w:outlineLvl w:val="0"/>
        <w:rPr>
          <w:b/>
          <w:sz w:val="18"/>
          <w:szCs w:val="18"/>
          <w:highlight w:val="yellow"/>
          <w:u w:val="single"/>
          <w:lang w:val="it-IT"/>
        </w:rPr>
      </w:pPr>
    </w:p>
    <w:p w:rsidR="00F85A32" w:rsidRPr="008F7D38" w:rsidRDefault="00BD6E0E" w:rsidP="00BD6E0E">
      <w:pPr>
        <w:autoSpaceDE w:val="0"/>
        <w:spacing w:line="360" w:lineRule="auto"/>
        <w:outlineLvl w:val="0"/>
        <w:rPr>
          <w:b/>
          <w:sz w:val="18"/>
          <w:szCs w:val="18"/>
          <w:highlight w:val="yellow"/>
          <w:u w:val="single"/>
          <w:lang w:val="it-IT"/>
        </w:rPr>
      </w:pPr>
      <w:r w:rsidRPr="008F7D38">
        <w:rPr>
          <w:b/>
          <w:sz w:val="18"/>
          <w:szCs w:val="18"/>
          <w:highlight w:val="yellow"/>
          <w:u w:val="single"/>
          <w:lang w:val="it-IT"/>
        </w:rPr>
        <w:t>IPOTESI 2)</w:t>
      </w:r>
    </w:p>
    <w:p w:rsidR="00D06E3E" w:rsidRPr="008F7D38" w:rsidRDefault="00D06E3E" w:rsidP="00D06E3E">
      <w:pPr>
        <w:rPr>
          <w:sz w:val="18"/>
          <w:szCs w:val="18"/>
          <w:highlight w:val="yellow"/>
          <w:lang w:val="it-IT"/>
        </w:rPr>
      </w:pPr>
    </w:p>
    <w:p w:rsidR="0011487B" w:rsidRPr="008F7D38" w:rsidRDefault="00D06E3E" w:rsidP="009913B4">
      <w:pPr>
        <w:spacing w:line="360" w:lineRule="auto"/>
        <w:jc w:val="both"/>
        <w:rPr>
          <w:b/>
          <w:sz w:val="18"/>
          <w:szCs w:val="18"/>
          <w:highlight w:val="yellow"/>
          <w:lang w:val="it-IT"/>
        </w:rPr>
      </w:pPr>
      <w:r w:rsidRPr="008F7D38">
        <w:rPr>
          <w:b/>
          <w:sz w:val="18"/>
          <w:szCs w:val="18"/>
          <w:highlight w:val="yellow"/>
          <w:lang w:val="it-IT"/>
        </w:rPr>
        <w:fldChar w:fldCharType="begin">
          <w:ffData>
            <w:name w:val="Controllo152"/>
            <w:enabled/>
            <w:calcOnExit w:val="0"/>
            <w:checkBox>
              <w:sizeAuto/>
              <w:default w:val="0"/>
            </w:checkBox>
          </w:ffData>
        </w:fldChar>
      </w:r>
      <w:r w:rsidRPr="008F7D38">
        <w:rPr>
          <w:b/>
          <w:sz w:val="18"/>
          <w:szCs w:val="18"/>
          <w:highlight w:val="yellow"/>
          <w:lang w:val="it-IT"/>
        </w:rPr>
        <w:instrText xml:space="preserve"> FORMCHECKBOX </w:instrText>
      </w:r>
      <w:r w:rsidR="008F7D38" w:rsidRPr="008F7D38">
        <w:rPr>
          <w:b/>
          <w:sz w:val="18"/>
          <w:szCs w:val="18"/>
          <w:highlight w:val="yellow"/>
          <w:lang w:val="it-IT"/>
        </w:rPr>
      </w:r>
      <w:r w:rsidR="008F7D38" w:rsidRPr="008F7D38">
        <w:rPr>
          <w:b/>
          <w:sz w:val="18"/>
          <w:szCs w:val="18"/>
          <w:highlight w:val="yellow"/>
          <w:lang w:val="it-IT"/>
        </w:rPr>
        <w:fldChar w:fldCharType="separate"/>
      </w:r>
      <w:r w:rsidRPr="008F7D38">
        <w:rPr>
          <w:b/>
          <w:sz w:val="18"/>
          <w:szCs w:val="18"/>
          <w:highlight w:val="yellow"/>
          <w:lang w:val="it-IT"/>
        </w:rPr>
        <w:fldChar w:fldCharType="end"/>
      </w:r>
      <w:r w:rsidRPr="008F7D38">
        <w:rPr>
          <w:b/>
          <w:sz w:val="18"/>
          <w:szCs w:val="18"/>
          <w:highlight w:val="yellow"/>
          <w:lang w:val="it-IT"/>
        </w:rPr>
        <w:t xml:space="preserve"> che l’impresa dichiarante è stata ammessa</w:t>
      </w:r>
      <w:r w:rsidR="0011487B" w:rsidRPr="008F7D38">
        <w:rPr>
          <w:b/>
          <w:sz w:val="18"/>
          <w:szCs w:val="18"/>
          <w:highlight w:val="yellow"/>
          <w:lang w:val="it-IT"/>
        </w:rPr>
        <w:t>, ai sensi dell’art. 163 L.F.,</w:t>
      </w:r>
      <w:r w:rsidRPr="008F7D38">
        <w:rPr>
          <w:b/>
          <w:sz w:val="18"/>
          <w:szCs w:val="18"/>
          <w:highlight w:val="yellow"/>
          <w:lang w:val="it-IT"/>
        </w:rPr>
        <w:t xml:space="preserve"> al</w:t>
      </w:r>
      <w:r w:rsidR="0011487B" w:rsidRPr="008F7D38">
        <w:rPr>
          <w:b/>
          <w:sz w:val="18"/>
          <w:szCs w:val="18"/>
          <w:highlight w:val="yellow"/>
          <w:lang w:val="it-IT"/>
        </w:rPr>
        <w:t>la procedura di</w:t>
      </w:r>
      <w:r w:rsidRPr="008F7D38">
        <w:rPr>
          <w:b/>
          <w:sz w:val="18"/>
          <w:szCs w:val="18"/>
          <w:highlight w:val="yellow"/>
          <w:lang w:val="it-IT"/>
        </w:rPr>
        <w:t xml:space="preserve"> concordato preventivo con continuità aziendale di cui all’art. 186-</w:t>
      </w:r>
      <w:r w:rsidRPr="008F7D38">
        <w:rPr>
          <w:b/>
          <w:i/>
          <w:sz w:val="18"/>
          <w:szCs w:val="18"/>
          <w:highlight w:val="yellow"/>
          <w:lang w:val="it-IT"/>
        </w:rPr>
        <w:t>bis</w:t>
      </w:r>
      <w:r w:rsidR="0011487B" w:rsidRPr="008F7D38">
        <w:rPr>
          <w:b/>
          <w:sz w:val="18"/>
          <w:szCs w:val="18"/>
          <w:highlight w:val="yellow"/>
          <w:lang w:val="it-IT"/>
        </w:rPr>
        <w:t xml:space="preserve"> L.F.</w:t>
      </w:r>
      <w:r w:rsidRPr="008F7D38">
        <w:rPr>
          <w:b/>
          <w:sz w:val="18"/>
          <w:szCs w:val="18"/>
          <w:highlight w:val="yellow"/>
          <w:lang w:val="it-IT"/>
        </w:rPr>
        <w:t xml:space="preserve">, dichiarato con decreto n. </w:t>
      </w:r>
      <w:r w:rsidRPr="008F7D38">
        <w:rPr>
          <w:b/>
          <w:sz w:val="18"/>
          <w:szCs w:val="18"/>
          <w:highlight w:val="yellow"/>
          <w:lang w:val="it-IT"/>
        </w:rPr>
        <w:fldChar w:fldCharType="begin">
          <w:ffData>
            <w:name w:val="Testo69"/>
            <w:enabled/>
            <w:calcOnExit w:val="0"/>
            <w:textInput/>
          </w:ffData>
        </w:fldChar>
      </w:r>
      <w:r w:rsidRPr="008F7D38">
        <w:rPr>
          <w:b/>
          <w:sz w:val="18"/>
          <w:szCs w:val="18"/>
          <w:highlight w:val="yellow"/>
          <w:lang w:val="it-IT"/>
        </w:rPr>
        <w:instrText xml:space="preserve"> FORMTEXT </w:instrText>
      </w:r>
      <w:r w:rsidRPr="008F7D38">
        <w:rPr>
          <w:b/>
          <w:sz w:val="18"/>
          <w:szCs w:val="18"/>
          <w:highlight w:val="yellow"/>
          <w:lang w:val="it-IT"/>
        </w:rPr>
      </w:r>
      <w:r w:rsidRPr="008F7D38">
        <w:rPr>
          <w:b/>
          <w:sz w:val="18"/>
          <w:szCs w:val="18"/>
          <w:highlight w:val="yellow"/>
          <w:lang w:val="it-IT"/>
        </w:rPr>
        <w:fldChar w:fldCharType="separate"/>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fldChar w:fldCharType="end"/>
      </w:r>
      <w:r w:rsidRPr="008F7D38">
        <w:rPr>
          <w:b/>
          <w:sz w:val="18"/>
          <w:szCs w:val="18"/>
          <w:highlight w:val="yellow"/>
          <w:lang w:val="it-IT"/>
        </w:rPr>
        <w:t xml:space="preserve"> del Tribunale di </w:t>
      </w:r>
      <w:r w:rsidRPr="008F7D38">
        <w:rPr>
          <w:b/>
          <w:sz w:val="18"/>
          <w:szCs w:val="18"/>
          <w:highlight w:val="yellow"/>
          <w:lang w:val="it-IT"/>
        </w:rPr>
        <w:fldChar w:fldCharType="begin">
          <w:ffData>
            <w:name w:val="Testo69"/>
            <w:enabled/>
            <w:calcOnExit w:val="0"/>
            <w:textInput/>
          </w:ffData>
        </w:fldChar>
      </w:r>
      <w:r w:rsidRPr="008F7D38">
        <w:rPr>
          <w:b/>
          <w:sz w:val="18"/>
          <w:szCs w:val="18"/>
          <w:highlight w:val="yellow"/>
          <w:lang w:val="it-IT"/>
        </w:rPr>
        <w:instrText xml:space="preserve"> FORMTEXT </w:instrText>
      </w:r>
      <w:r w:rsidRPr="008F7D38">
        <w:rPr>
          <w:b/>
          <w:sz w:val="18"/>
          <w:szCs w:val="18"/>
          <w:highlight w:val="yellow"/>
          <w:lang w:val="it-IT"/>
        </w:rPr>
      </w:r>
      <w:r w:rsidRPr="008F7D38">
        <w:rPr>
          <w:b/>
          <w:sz w:val="18"/>
          <w:szCs w:val="18"/>
          <w:highlight w:val="yellow"/>
          <w:lang w:val="it-IT"/>
        </w:rPr>
        <w:fldChar w:fldCharType="separate"/>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fldChar w:fldCharType="end"/>
      </w:r>
      <w:r w:rsidRPr="008F7D38">
        <w:rPr>
          <w:b/>
          <w:sz w:val="18"/>
          <w:szCs w:val="18"/>
          <w:highlight w:val="yellow"/>
          <w:lang w:val="it-IT"/>
        </w:rPr>
        <w:t xml:space="preserve">, emesso in data </w:t>
      </w:r>
      <w:r w:rsidRPr="008F7D38">
        <w:rPr>
          <w:b/>
          <w:sz w:val="18"/>
          <w:szCs w:val="18"/>
          <w:highlight w:val="yellow"/>
          <w:lang w:val="it-IT"/>
        </w:rPr>
        <w:fldChar w:fldCharType="begin">
          <w:ffData>
            <w:name w:val="Testo69"/>
            <w:enabled/>
            <w:calcOnExit w:val="0"/>
            <w:textInput/>
          </w:ffData>
        </w:fldChar>
      </w:r>
      <w:r w:rsidRPr="008F7D38">
        <w:rPr>
          <w:b/>
          <w:sz w:val="18"/>
          <w:szCs w:val="18"/>
          <w:highlight w:val="yellow"/>
          <w:lang w:val="it-IT"/>
        </w:rPr>
        <w:instrText xml:space="preserve"> FORMTEXT </w:instrText>
      </w:r>
      <w:r w:rsidRPr="008F7D38">
        <w:rPr>
          <w:b/>
          <w:sz w:val="18"/>
          <w:szCs w:val="18"/>
          <w:highlight w:val="yellow"/>
          <w:lang w:val="it-IT"/>
        </w:rPr>
      </w:r>
      <w:r w:rsidRPr="008F7D38">
        <w:rPr>
          <w:b/>
          <w:sz w:val="18"/>
          <w:szCs w:val="18"/>
          <w:highlight w:val="yellow"/>
          <w:lang w:val="it-IT"/>
        </w:rPr>
        <w:fldChar w:fldCharType="separate"/>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t> </w:t>
      </w:r>
      <w:r w:rsidRPr="008F7D38">
        <w:rPr>
          <w:b/>
          <w:sz w:val="18"/>
          <w:szCs w:val="18"/>
          <w:highlight w:val="yellow"/>
          <w:lang w:val="it-IT"/>
        </w:rPr>
        <w:fldChar w:fldCharType="end"/>
      </w:r>
      <w:r w:rsidRPr="008F7D38">
        <w:rPr>
          <w:b/>
          <w:sz w:val="18"/>
          <w:szCs w:val="18"/>
          <w:highlight w:val="yellow"/>
          <w:lang w:val="it-IT"/>
        </w:rPr>
        <w:t>, e allega</w:t>
      </w:r>
      <w:r w:rsidR="0011487B" w:rsidRPr="008F7D38">
        <w:rPr>
          <w:b/>
          <w:sz w:val="18"/>
          <w:szCs w:val="18"/>
          <w:highlight w:val="yellow"/>
          <w:lang w:val="it-IT"/>
        </w:rPr>
        <w:t>:</w:t>
      </w:r>
      <w:r w:rsidRPr="008F7D38">
        <w:rPr>
          <w:b/>
          <w:sz w:val="18"/>
          <w:szCs w:val="18"/>
          <w:highlight w:val="yellow"/>
          <w:lang w:val="it-IT"/>
        </w:rPr>
        <w:t xml:space="preserve"> </w:t>
      </w:r>
    </w:p>
    <w:p w:rsidR="00BD6E0E" w:rsidRPr="008F7D38" w:rsidRDefault="00BD6E0E" w:rsidP="00BD6E0E">
      <w:pPr>
        <w:pStyle w:val="Paragrafoelenco"/>
        <w:numPr>
          <w:ilvl w:val="0"/>
          <w:numId w:val="16"/>
        </w:numPr>
        <w:spacing w:line="360" w:lineRule="auto"/>
        <w:ind w:left="284"/>
        <w:jc w:val="both"/>
        <w:rPr>
          <w:sz w:val="18"/>
          <w:szCs w:val="18"/>
          <w:highlight w:val="yellow"/>
          <w:lang w:val="it-IT"/>
        </w:rPr>
      </w:pPr>
      <w:r w:rsidRPr="008F7D38">
        <w:rPr>
          <w:sz w:val="18"/>
          <w:szCs w:val="18"/>
          <w:highlight w:val="yellow"/>
          <w:lang w:val="it-IT"/>
        </w:rPr>
        <w:t xml:space="preserve">copia dell’autorizzazione alla partecipazione a procedure di affidamento di contratti pubblici da parte del Tribunale di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in data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 xml:space="preserve"> con provvedimento n. </w:t>
      </w:r>
      <w:r w:rsidRPr="008F7D38">
        <w:rPr>
          <w:sz w:val="18"/>
          <w:szCs w:val="18"/>
          <w:highlight w:val="yellow"/>
          <w:lang w:val="it-IT"/>
        </w:rPr>
        <w:fldChar w:fldCharType="begin">
          <w:ffData>
            <w:name w:val="Testo69"/>
            <w:enabled/>
            <w:calcOnExit w:val="0"/>
            <w:textInput/>
          </w:ffData>
        </w:fldChar>
      </w:r>
      <w:r w:rsidRPr="008F7D38">
        <w:rPr>
          <w:sz w:val="18"/>
          <w:szCs w:val="18"/>
          <w:highlight w:val="yellow"/>
          <w:lang w:val="it-IT"/>
        </w:rPr>
        <w:instrText xml:space="preserve"> FORMTEXT </w:instrText>
      </w:r>
      <w:r w:rsidRPr="008F7D38">
        <w:rPr>
          <w:sz w:val="18"/>
          <w:szCs w:val="18"/>
          <w:highlight w:val="yellow"/>
          <w:lang w:val="it-IT"/>
        </w:rPr>
      </w:r>
      <w:r w:rsidRPr="008F7D38">
        <w:rPr>
          <w:sz w:val="18"/>
          <w:szCs w:val="18"/>
          <w:highlight w:val="yellow"/>
          <w:lang w:val="it-IT"/>
        </w:rPr>
        <w:fldChar w:fldCharType="separate"/>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t> </w:t>
      </w:r>
      <w:r w:rsidRPr="008F7D38">
        <w:rPr>
          <w:sz w:val="18"/>
          <w:szCs w:val="18"/>
          <w:highlight w:val="yellow"/>
          <w:lang w:val="it-IT"/>
        </w:rPr>
        <w:fldChar w:fldCharType="end"/>
      </w:r>
      <w:r w:rsidRPr="008F7D38">
        <w:rPr>
          <w:sz w:val="18"/>
          <w:szCs w:val="18"/>
          <w:highlight w:val="yellow"/>
          <w:lang w:val="it-IT"/>
        </w:rPr>
        <w:t>;</w:t>
      </w:r>
    </w:p>
    <w:p w:rsidR="00AC7107" w:rsidRPr="008F7D38" w:rsidRDefault="005A308B" w:rsidP="00BD6E0E">
      <w:pPr>
        <w:pStyle w:val="Paragrafoelenco"/>
        <w:numPr>
          <w:ilvl w:val="0"/>
          <w:numId w:val="16"/>
        </w:numPr>
        <w:spacing w:line="360" w:lineRule="auto"/>
        <w:ind w:left="284"/>
        <w:jc w:val="both"/>
        <w:rPr>
          <w:sz w:val="18"/>
          <w:szCs w:val="18"/>
          <w:highlight w:val="yellow"/>
          <w:lang w:val="it-IT"/>
        </w:rPr>
      </w:pPr>
      <w:r w:rsidRPr="008F7D38">
        <w:rPr>
          <w:highlight w:val="yellow"/>
          <w:lang w:val="it-IT"/>
        </w:rPr>
        <w:t>una relazione di un professionista in possesso dei requisiti di cui all'articolo 67, terzo comma, lettera d), che attesta la conformità al piano e la ragionevole capacità di adempimento del contratto (art. 186-bis, comma 5 lett. a) L. Fall.)</w:t>
      </w:r>
    </w:p>
    <w:p w:rsidR="008D62B6" w:rsidRPr="00A709B4" w:rsidRDefault="008D62B6" w:rsidP="00A709B4">
      <w:pPr>
        <w:pStyle w:val="Paragrafoelenco"/>
        <w:numPr>
          <w:ilvl w:val="0"/>
          <w:numId w:val="16"/>
        </w:numPr>
        <w:suppressAutoHyphens w:val="0"/>
        <w:spacing w:line="360" w:lineRule="auto"/>
        <w:ind w:left="284"/>
        <w:jc w:val="both"/>
        <w:rPr>
          <w:sz w:val="18"/>
          <w:szCs w:val="18"/>
          <w:lang w:val="it-IT"/>
        </w:rPr>
      </w:pPr>
      <w:r w:rsidRPr="00A709B4">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rsidR="00E81FEE" w:rsidRDefault="009A17F5" w:rsidP="00E81FEE">
      <w:pPr>
        <w:pStyle w:val="sche3"/>
        <w:numPr>
          <w:ilvl w:val="0"/>
          <w:numId w:val="38"/>
        </w:numPr>
        <w:spacing w:line="360" w:lineRule="auto"/>
        <w:rPr>
          <w:b/>
          <w:sz w:val="18"/>
          <w:szCs w:val="18"/>
          <w:u w:val="single"/>
          <w:lang w:val="it-IT"/>
        </w:rPr>
      </w:pPr>
      <w:bookmarkStart w:id="55"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3D18B9" w:rsidRPr="00310932" w:rsidRDefault="00181442" w:rsidP="00E81FEE">
      <w:pPr>
        <w:pStyle w:val="sche3"/>
        <w:numPr>
          <w:ilvl w:val="0"/>
          <w:numId w:val="38"/>
        </w:numPr>
        <w:spacing w:line="360" w:lineRule="auto"/>
        <w:rPr>
          <w:b/>
          <w:sz w:val="18"/>
          <w:szCs w:val="18"/>
          <w:lang w:val="it-IT"/>
        </w:rPr>
      </w:pPr>
      <w:r w:rsidRPr="00181442">
        <w:rPr>
          <w:b/>
          <w:sz w:val="18"/>
          <w:szCs w:val="18"/>
          <w:u w:val="single"/>
          <w:lang w:val="it-IT"/>
        </w:rPr>
        <w:t xml:space="preserve">di essere consapevole che, a pena di esclusione dell’operatore economico aggiudicatario, in capo ad eventuali subappaltatori indicati ai sensi dell’art. 105, comma 6, </w:t>
      </w:r>
      <w:proofErr w:type="spellStart"/>
      <w:r w:rsidRPr="00181442">
        <w:rPr>
          <w:b/>
          <w:sz w:val="18"/>
          <w:szCs w:val="18"/>
          <w:u w:val="single"/>
          <w:lang w:val="it-IT"/>
        </w:rPr>
        <w:t>D.Lgs.</w:t>
      </w:r>
      <w:proofErr w:type="spellEnd"/>
      <w:r w:rsidRPr="00181442">
        <w:rPr>
          <w:b/>
          <w:sz w:val="18"/>
          <w:szCs w:val="18"/>
          <w:u w:val="single"/>
          <w:lang w:val="it-IT"/>
        </w:rPr>
        <w:t xml:space="preserve"> n. 50/2016, non devono sussistere le cause di esclusione di cui all’art. 80, commi 1 e 5, </w:t>
      </w:r>
      <w:proofErr w:type="spellStart"/>
      <w:r w:rsidRPr="00181442">
        <w:rPr>
          <w:b/>
          <w:sz w:val="18"/>
          <w:szCs w:val="18"/>
          <w:u w:val="single"/>
          <w:lang w:val="it-IT"/>
        </w:rPr>
        <w:t>D.Lgs.</w:t>
      </w:r>
      <w:proofErr w:type="spellEnd"/>
      <w:r w:rsidRPr="00181442">
        <w:rPr>
          <w:b/>
          <w:sz w:val="18"/>
          <w:szCs w:val="18"/>
          <w:u w:val="single"/>
          <w:lang w:val="it-IT"/>
        </w:rPr>
        <w:t xml:space="preserve"> n. 50/2016;</w:t>
      </w:r>
    </w:p>
    <w:p w:rsidR="0055678C" w:rsidRPr="0055678C"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D. Lgs</w:t>
      </w:r>
      <w:r w:rsidR="00310932" w:rsidRPr="0055678C">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bookmarkEnd w:id="55"/>
      <w:r w:rsidRPr="0055678C">
        <w:rPr>
          <w:b/>
          <w:sz w:val="18"/>
          <w:szCs w:val="18"/>
          <w:u w:val="single"/>
          <w:lang w:val="it-IT"/>
        </w:rPr>
        <w:t>;</w:t>
      </w:r>
    </w:p>
    <w:p w:rsidR="0055678C" w:rsidRPr="00D26976" w:rsidRDefault="008403B8" w:rsidP="0055678C">
      <w:pPr>
        <w:pStyle w:val="sche3"/>
        <w:numPr>
          <w:ilvl w:val="0"/>
          <w:numId w:val="24"/>
        </w:numPr>
        <w:tabs>
          <w:tab w:val="num" w:pos="567"/>
        </w:tabs>
        <w:spacing w:line="360" w:lineRule="auto"/>
        <w:ind w:left="567" w:hanging="425"/>
        <w:rPr>
          <w:sz w:val="18"/>
          <w:szCs w:val="18"/>
          <w:lang w:val="it-IT"/>
        </w:rPr>
      </w:pPr>
      <w:bookmarkStart w:id="56" w:name="_Hlk527029138"/>
      <w:r w:rsidRPr="0055678C">
        <w:rPr>
          <w:b/>
          <w:i/>
          <w:color w:val="FF0000"/>
          <w:sz w:val="18"/>
          <w:szCs w:val="18"/>
          <w:lang w:val="it-IT"/>
        </w:rPr>
        <w:t>[lasciare parte in rosso se previsto sopralluogo obbligatorio assistito</w:t>
      </w:r>
      <w:r w:rsidR="00F72740">
        <w:rPr>
          <w:b/>
          <w:i/>
          <w:color w:val="FF0000"/>
          <w:sz w:val="18"/>
          <w:szCs w:val="18"/>
          <w:lang w:val="it-IT"/>
        </w:rPr>
        <w:t xml:space="preserve"> </w:t>
      </w:r>
      <w:r w:rsidRPr="0055678C">
        <w:rPr>
          <w:b/>
          <w:i/>
          <w:color w:val="FF0000"/>
          <w:sz w:val="18"/>
          <w:szCs w:val="18"/>
          <w:lang w:val="it-IT"/>
        </w:rPr>
        <w:t>– altrimenti cancellare]</w:t>
      </w:r>
      <w:r w:rsidRPr="0055678C">
        <w:rPr>
          <w:sz w:val="18"/>
          <w:szCs w:val="18"/>
          <w:lang w:val="it-IT"/>
        </w:rPr>
        <w:t xml:space="preserve"> </w:t>
      </w:r>
      <w:r w:rsidR="0055678C" w:rsidRPr="0055678C">
        <w:rPr>
          <w:b/>
          <w:bCs/>
          <w:color w:val="FF0000"/>
          <w:sz w:val="18"/>
          <w:szCs w:val="18"/>
          <w:lang w:val="it-IT"/>
        </w:rPr>
        <w:t>che uno o più dei soggetti idonei indicati nel disciplinare di gara si è recato sul luogo ov</w:t>
      </w:r>
      <w:r w:rsidR="00F72740">
        <w:rPr>
          <w:b/>
          <w:bCs/>
          <w:color w:val="FF0000"/>
          <w:sz w:val="18"/>
          <w:szCs w:val="18"/>
          <w:lang w:val="it-IT"/>
        </w:rPr>
        <w:t xml:space="preserve">e debbono eseguirsi i lavori e </w:t>
      </w:r>
      <w:r w:rsidR="0055678C" w:rsidRPr="0055678C">
        <w:rPr>
          <w:b/>
          <w:bCs/>
          <w:color w:val="FF0000"/>
          <w:sz w:val="18"/>
          <w:szCs w:val="18"/>
          <w:lang w:val="it-IT"/>
        </w:rPr>
        <w:t>quindi</w:t>
      </w:r>
      <w:r w:rsidR="0055678C" w:rsidRPr="0055678C">
        <w:rPr>
          <w:sz w:val="18"/>
          <w:szCs w:val="18"/>
          <w:lang w:val="it-IT"/>
        </w:rPr>
        <w:t xml:space="preserve"> </w:t>
      </w:r>
      <w:r w:rsidR="0055678C" w:rsidRPr="0055678C">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w:t>
      </w:r>
      <w:r w:rsidR="0055678C" w:rsidRPr="00D26976">
        <w:rPr>
          <w:b/>
          <w:bCs/>
          <w:sz w:val="18"/>
          <w:szCs w:val="18"/>
          <w:lang w:val="it-IT"/>
        </w:rPr>
        <w:t xml:space="preserve">adeguati, ed i prezzi nel loro complesso remunerativi e tali da consentire </w:t>
      </w:r>
      <w:r w:rsidR="0055678C" w:rsidRPr="00D26976">
        <w:rPr>
          <w:b/>
          <w:bCs/>
          <w:color w:val="000000"/>
          <w:sz w:val="18"/>
          <w:szCs w:val="18"/>
          <w:lang w:val="it-IT"/>
        </w:rPr>
        <w:t xml:space="preserve">l’importo o </w:t>
      </w:r>
      <w:r w:rsidR="0055678C" w:rsidRPr="00D26976">
        <w:rPr>
          <w:b/>
          <w:bCs/>
          <w:sz w:val="18"/>
          <w:szCs w:val="18"/>
          <w:lang w:val="it-IT"/>
        </w:rPr>
        <w:t>il ribasso offerto, considerando che gli stessi rimarranno fissi ed invariabili</w:t>
      </w:r>
      <w:r w:rsidR="0055678C" w:rsidRPr="00D26976">
        <w:rPr>
          <w:sz w:val="18"/>
          <w:szCs w:val="18"/>
          <w:lang w:val="it-IT"/>
        </w:rPr>
        <w:t>;</w:t>
      </w:r>
    </w:p>
    <w:bookmarkEnd w:id="56"/>
    <w:p w:rsidR="008535E8" w:rsidRPr="00D26976" w:rsidRDefault="009A17F5" w:rsidP="002F425B">
      <w:pPr>
        <w:pStyle w:val="sche3"/>
        <w:numPr>
          <w:ilvl w:val="0"/>
          <w:numId w:val="24"/>
        </w:numPr>
        <w:spacing w:line="360" w:lineRule="auto"/>
        <w:ind w:left="567" w:hanging="425"/>
        <w:rPr>
          <w:b/>
          <w:sz w:val="18"/>
          <w:szCs w:val="18"/>
          <w:u w:val="single"/>
          <w:lang w:val="it-IT"/>
        </w:rPr>
      </w:pPr>
      <w:r w:rsidRPr="00D26976">
        <w:rPr>
          <w:sz w:val="18"/>
          <w:szCs w:val="18"/>
          <w:lang w:val="it-IT"/>
        </w:rPr>
        <w:t xml:space="preserve">che il valore economico dell'offerta è adeguato ai sensi dell’art. 97 comma 5 </w:t>
      </w:r>
      <w:r w:rsidR="001520AE" w:rsidRPr="00D26976">
        <w:rPr>
          <w:bCs/>
          <w:sz w:val="18"/>
          <w:szCs w:val="18"/>
          <w:lang w:val="it-IT"/>
        </w:rPr>
        <w:t>D. Lgs</w:t>
      </w:r>
      <w:r w:rsidRPr="00D26976">
        <w:rPr>
          <w:bCs/>
          <w:sz w:val="18"/>
          <w:szCs w:val="18"/>
          <w:lang w:val="it-IT"/>
        </w:rPr>
        <w:t>. 50/2016</w:t>
      </w:r>
      <w:r w:rsidRPr="00D26976">
        <w:rPr>
          <w:sz w:val="18"/>
          <w:szCs w:val="18"/>
          <w:lang w:val="it-IT"/>
        </w:rPr>
        <w:t>;</w:t>
      </w:r>
    </w:p>
    <w:p w:rsidR="008535E8" w:rsidRPr="00D26976" w:rsidRDefault="008535E8" w:rsidP="008535E8">
      <w:pPr>
        <w:pStyle w:val="sche3"/>
        <w:numPr>
          <w:ilvl w:val="0"/>
          <w:numId w:val="24"/>
        </w:numPr>
        <w:tabs>
          <w:tab w:val="num" w:pos="567"/>
        </w:tabs>
        <w:spacing w:line="360" w:lineRule="auto"/>
        <w:ind w:left="567" w:hanging="425"/>
        <w:rPr>
          <w:b/>
          <w:color w:val="FF0000"/>
          <w:sz w:val="18"/>
          <w:szCs w:val="18"/>
          <w:u w:val="single"/>
          <w:lang w:val="it-IT"/>
        </w:rPr>
      </w:pPr>
      <w:r w:rsidRPr="00D26976">
        <w:rPr>
          <w:color w:val="FF0000"/>
          <w:sz w:val="18"/>
          <w:szCs w:val="18"/>
          <w:lang w:val="it-IT"/>
        </w:rPr>
        <w:t>[in caso di particolari condizioni di esecuzione] accetta, ai sensi dell’art. 100, comma 2 del Codice, i requisiti particolari per l’esecuzione del contratto nell’ipotesi in cui risulti aggiudicatario;</w:t>
      </w:r>
    </w:p>
    <w:p w:rsidR="00AE769C" w:rsidRPr="00D26976" w:rsidRDefault="00AE769C" w:rsidP="008535E8">
      <w:pPr>
        <w:pStyle w:val="sche3"/>
        <w:numPr>
          <w:ilvl w:val="0"/>
          <w:numId w:val="24"/>
        </w:numPr>
        <w:tabs>
          <w:tab w:val="num" w:pos="567"/>
        </w:tabs>
        <w:spacing w:line="360" w:lineRule="auto"/>
        <w:ind w:left="567" w:hanging="425"/>
        <w:rPr>
          <w:b/>
          <w:sz w:val="18"/>
          <w:szCs w:val="18"/>
          <w:u w:val="single"/>
          <w:lang w:val="it-IT"/>
        </w:rPr>
      </w:pPr>
      <w:r w:rsidRPr="00D26976">
        <w:rPr>
          <w:sz w:val="18"/>
          <w:szCs w:val="18"/>
          <w:lang w:val="it-IT"/>
        </w:rPr>
        <w:t>di accettare, qualora presente, la clausola sociale riportata nei documenti di gara;</w:t>
      </w:r>
    </w:p>
    <w:p w:rsidR="00D26976" w:rsidRDefault="002130BF" w:rsidP="00D26976">
      <w:pPr>
        <w:pStyle w:val="sche3"/>
        <w:numPr>
          <w:ilvl w:val="0"/>
          <w:numId w:val="24"/>
        </w:numPr>
        <w:tabs>
          <w:tab w:val="num" w:pos="567"/>
        </w:tabs>
        <w:spacing w:line="360" w:lineRule="auto"/>
        <w:ind w:left="567" w:hanging="425"/>
        <w:rPr>
          <w:b/>
          <w:sz w:val="18"/>
          <w:szCs w:val="18"/>
          <w:u w:val="single"/>
          <w:lang w:val="it-IT"/>
        </w:rPr>
      </w:pPr>
      <w:r w:rsidRPr="00D26976">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B93F01" w:rsidRPr="00D26976" w:rsidRDefault="00E81FEE" w:rsidP="00B93F01">
      <w:pPr>
        <w:pStyle w:val="sche3"/>
        <w:numPr>
          <w:ilvl w:val="0"/>
          <w:numId w:val="24"/>
        </w:numPr>
        <w:tabs>
          <w:tab w:val="num" w:pos="567"/>
        </w:tabs>
        <w:spacing w:line="360" w:lineRule="auto"/>
        <w:ind w:left="567" w:hanging="425"/>
        <w:rPr>
          <w:b/>
          <w:sz w:val="18"/>
          <w:szCs w:val="18"/>
          <w:u w:val="single"/>
          <w:lang w:val="it-IT"/>
        </w:rPr>
      </w:pPr>
      <w:bookmarkStart w:id="57" w:name="_Hlk6916577"/>
      <w:r w:rsidRPr="00D26976">
        <w:rPr>
          <w:sz w:val="18"/>
          <w:szCs w:val="18"/>
          <w:lang w:val="it-IT"/>
        </w:rPr>
        <w:t xml:space="preserve"> </w:t>
      </w:r>
      <w:r w:rsidR="009A17F5" w:rsidRPr="00D26976">
        <w:rPr>
          <w:sz w:val="18"/>
          <w:szCs w:val="18"/>
          <w:lang w:val="it-IT"/>
        </w:rPr>
        <w:t>(eventualmente, in caso di impresa non residente e senza stabile organizzazione in Italia) di adeguarsi alla normativa fiscale vigente ad essa applicabile</w:t>
      </w:r>
      <w:bookmarkEnd w:id="57"/>
      <w:r w:rsidR="009A17F5" w:rsidRPr="00D26976">
        <w:rPr>
          <w:sz w:val="18"/>
          <w:szCs w:val="18"/>
          <w:lang w:val="it-IT"/>
        </w:rPr>
        <w:t xml:space="preserve">; </w:t>
      </w:r>
    </w:p>
    <w:p w:rsidR="00B93F01" w:rsidRPr="007746CC" w:rsidRDefault="009A17F5" w:rsidP="00B93F01">
      <w:pPr>
        <w:pStyle w:val="sche3"/>
        <w:numPr>
          <w:ilvl w:val="0"/>
          <w:numId w:val="24"/>
        </w:numPr>
        <w:tabs>
          <w:tab w:val="num" w:pos="567"/>
        </w:tabs>
        <w:spacing w:line="360" w:lineRule="auto"/>
        <w:ind w:left="567" w:hanging="425"/>
        <w:rPr>
          <w:b/>
          <w:sz w:val="18"/>
          <w:szCs w:val="18"/>
          <w:u w:val="single"/>
          <w:lang w:val="it-IT"/>
        </w:rPr>
      </w:pPr>
      <w:r w:rsidRPr="007746CC">
        <w:rPr>
          <w:color w:val="FF0000"/>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58" w:name="_Hlk510615707"/>
      <w:r w:rsidR="003338B0" w:rsidRPr="007746CC">
        <w:rPr>
          <w:color w:val="FF0000"/>
          <w:sz w:val="18"/>
          <w:szCs w:val="18"/>
          <w:lang w:val="it-IT"/>
        </w:rPr>
        <w:t>con decreto n. 16 del 28.03.2018, con decorrenza dal giorno 09.04.2018;</w:t>
      </w:r>
      <w:bookmarkEnd w:id="58"/>
    </w:p>
    <w:p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adottato </w:t>
      </w:r>
      <w:r w:rsidRPr="0072234D">
        <w:rPr>
          <w:color w:val="FF0000"/>
          <w:sz w:val="18"/>
          <w:szCs w:val="18"/>
          <w:lang w:val="it-IT"/>
        </w:rPr>
        <w:t xml:space="preserve">dalla stazione appaltante/Provincia Autonoma di Bolzano con deliberazione della Giunta Provinciale n. </w:t>
      </w:r>
      <w:r w:rsidR="00CD77A0">
        <w:rPr>
          <w:color w:val="FF0000"/>
          <w:sz w:val="18"/>
          <w:szCs w:val="18"/>
          <w:lang w:val="it-IT"/>
        </w:rPr>
        <w:t>839</w:t>
      </w:r>
      <w:r w:rsidRPr="0072234D">
        <w:rPr>
          <w:color w:val="FF0000"/>
          <w:sz w:val="18"/>
          <w:szCs w:val="18"/>
          <w:lang w:val="it-IT"/>
        </w:rPr>
        <w:t xml:space="preserve"> del </w:t>
      </w:r>
      <w:r w:rsidR="00CD77A0">
        <w:rPr>
          <w:color w:val="FF0000"/>
          <w:sz w:val="18"/>
          <w:szCs w:val="18"/>
          <w:lang w:val="it-IT"/>
        </w:rPr>
        <w:t>28.08.2018</w:t>
      </w:r>
      <w:r w:rsidRPr="0072234D">
        <w:rPr>
          <w:color w:val="FF0000"/>
          <w:sz w:val="18"/>
          <w:szCs w:val="18"/>
          <w:lang w:val="it-IT"/>
        </w:rPr>
        <w:t xml:space="preserve"> ai sensi del DPR 16 aprile 2013, n. 62 (Regolamento recante codice di comportamento dei dipendenti pubblici)</w:t>
      </w:r>
      <w:r w:rsidRPr="0072234D">
        <w:rPr>
          <w:sz w:val="18"/>
          <w:szCs w:val="18"/>
          <w:lang w:val="it-IT"/>
        </w:rPr>
        <w:t xml:space="preserve"> e si impegna, in caso di aggiudicazione, ad osservare e a far osservare ai propri dipendenti e collaboratori il suddetto codice, pena la risoluzione del contratto;</w:t>
      </w:r>
      <w:bookmarkStart w:id="59" w:name="Controllo158"/>
    </w:p>
    <w:p w:rsidR="009A17F5"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eastAsia="it-IT"/>
        </w:rPr>
        <w:fldChar w:fldCharType="begin">
          <w:ffData>
            <w:name w:val="Controllo158"/>
            <w:enabled/>
            <w:calcOnExit w:val="0"/>
            <w:checkBox>
              <w:sizeAuto/>
              <w:default w:val="0"/>
            </w:checkBox>
          </w:ffData>
        </w:fldChar>
      </w:r>
      <w:r w:rsidRPr="0072234D">
        <w:rPr>
          <w:sz w:val="18"/>
          <w:szCs w:val="18"/>
          <w:lang w:val="it-IT" w:eastAsia="it-IT"/>
        </w:rPr>
        <w:instrText xml:space="preserve"> FORMCHECKBOX </w:instrText>
      </w:r>
      <w:r w:rsidR="008F7D38">
        <w:rPr>
          <w:sz w:val="18"/>
          <w:szCs w:val="18"/>
          <w:lang w:val="it-IT" w:eastAsia="it-IT"/>
        </w:rPr>
      </w:r>
      <w:r w:rsidR="008F7D38">
        <w:rPr>
          <w:sz w:val="18"/>
          <w:szCs w:val="18"/>
          <w:lang w:val="it-IT" w:eastAsia="it-IT"/>
        </w:rPr>
        <w:fldChar w:fldCharType="separate"/>
      </w:r>
      <w:r w:rsidRPr="0072234D">
        <w:rPr>
          <w:sz w:val="18"/>
          <w:szCs w:val="18"/>
          <w:lang w:val="it-IT" w:eastAsia="it-IT"/>
        </w:rPr>
        <w:fldChar w:fldCharType="end"/>
      </w:r>
      <w:bookmarkEnd w:id="59"/>
      <w:r w:rsidRPr="0072234D">
        <w:rPr>
          <w:sz w:val="18"/>
          <w:szCs w:val="18"/>
          <w:lang w:val="it-IT" w:eastAsia="it-IT"/>
        </w:rPr>
        <w:tab/>
      </w:r>
      <w:bookmarkStart w:id="60" w:name="_Hlk527029455"/>
      <w:r w:rsidRPr="0072234D">
        <w:rPr>
          <w:b/>
          <w:bCs/>
          <w:color w:val="FF0000"/>
          <w:sz w:val="18"/>
          <w:szCs w:val="18"/>
          <w:lang w:val="it-IT" w:eastAsia="it-IT"/>
        </w:rPr>
        <w:t xml:space="preserve">(PS se </w:t>
      </w:r>
      <w:r w:rsidRPr="0072234D">
        <w:rPr>
          <w:b/>
          <w:bCs/>
          <w:color w:val="FF0000"/>
          <w:sz w:val="18"/>
          <w:szCs w:val="18"/>
          <w:u w:val="single"/>
          <w:lang w:val="it-IT" w:eastAsia="it-IT"/>
        </w:rPr>
        <w:t>cantieri temporanei o mobil</w:t>
      </w:r>
      <w:r w:rsidRPr="0072234D">
        <w:rPr>
          <w:b/>
          <w:bCs/>
          <w:color w:val="FF0000"/>
          <w:sz w:val="18"/>
          <w:szCs w:val="18"/>
          <w:lang w:val="it-IT" w:eastAsia="it-IT"/>
        </w:rPr>
        <w:t xml:space="preserve">i, </w:t>
      </w:r>
      <w:r w:rsidRPr="0072234D">
        <w:rPr>
          <w:b/>
          <w:bCs/>
          <w:color w:val="FF0000"/>
          <w:sz w:val="18"/>
          <w:szCs w:val="18"/>
          <w:u w:val="single"/>
          <w:lang w:val="it-IT" w:eastAsia="it-IT"/>
        </w:rPr>
        <w:t>senza rischi particolari</w:t>
      </w:r>
      <w:r w:rsidRPr="0072234D">
        <w:rPr>
          <w:b/>
          <w:bCs/>
          <w:color w:val="FF0000"/>
          <w:sz w:val="18"/>
          <w:szCs w:val="18"/>
          <w:lang w:val="it-IT" w:eastAsia="it-IT"/>
        </w:rPr>
        <w:t xml:space="preserve">, altrimenti cancellare): </w:t>
      </w:r>
      <w:r w:rsidRPr="0072234D">
        <w:rPr>
          <w:sz w:val="18"/>
          <w:szCs w:val="18"/>
          <w:lang w:val="it-IT" w:eastAsia="it-IT"/>
        </w:rPr>
        <w:t xml:space="preserve">di aver tenuto </w:t>
      </w:r>
      <w:r w:rsidRPr="0072234D">
        <w:rPr>
          <w:sz w:val="18"/>
          <w:szCs w:val="18"/>
          <w:lang w:val="it-IT" w:eastAsia="it-IT"/>
        </w:rPr>
        <w:lastRenderedPageBreak/>
        <w:t xml:space="preserve">conto, nella preparazione della propria offerta, degli obblighi relativi alle disposizioni in materia di sicurezza, di igiene, di tutela dell'ambiente, di condizioni di lavoro e di previdenza e assistenza in vigore nel luogo dove devono essere eseguiti le prestazioni; </w:t>
      </w:r>
    </w:p>
    <w:p w:rsidR="009A17F5" w:rsidRPr="0072234D" w:rsidRDefault="009A17F5" w:rsidP="009A17F5">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bookmarkStart w:id="61" w:name="Controllo157"/>
    <w:p w:rsidR="009A17F5" w:rsidRPr="0072234D" w:rsidRDefault="009A17F5" w:rsidP="009A17F5">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7"/>
            <w:enabled/>
            <w:calcOnExit w:val="0"/>
            <w:checkBox>
              <w:sizeAuto/>
              <w:default w:val="0"/>
            </w:checkBox>
          </w:ffData>
        </w:fldChar>
      </w:r>
      <w:r w:rsidRPr="0072234D">
        <w:rPr>
          <w:sz w:val="18"/>
          <w:szCs w:val="18"/>
          <w:lang w:val="it-IT" w:eastAsia="it-IT"/>
        </w:rPr>
        <w:instrText xml:space="preserve"> FORMCHECKBOX </w:instrText>
      </w:r>
      <w:r w:rsidR="008F7D38">
        <w:rPr>
          <w:sz w:val="18"/>
          <w:szCs w:val="18"/>
          <w:lang w:val="it-IT" w:eastAsia="it-IT"/>
        </w:rPr>
      </w:r>
      <w:r w:rsidR="008F7D38">
        <w:rPr>
          <w:sz w:val="18"/>
          <w:szCs w:val="18"/>
          <w:lang w:val="it-IT" w:eastAsia="it-IT"/>
        </w:rPr>
        <w:fldChar w:fldCharType="separate"/>
      </w:r>
      <w:r w:rsidRPr="0072234D">
        <w:rPr>
          <w:sz w:val="18"/>
          <w:szCs w:val="18"/>
          <w:lang w:val="it-IT" w:eastAsia="it-IT"/>
        </w:rPr>
        <w:fldChar w:fldCharType="end"/>
      </w:r>
      <w:bookmarkEnd w:id="61"/>
      <w:r w:rsidRPr="0072234D">
        <w:rPr>
          <w:sz w:val="18"/>
          <w:szCs w:val="18"/>
          <w:lang w:val="it-IT" w:eastAsia="it-IT"/>
        </w:rPr>
        <w:tab/>
      </w:r>
      <w:r w:rsidRPr="0072234D">
        <w:rPr>
          <w:b/>
          <w:bCs/>
          <w:color w:val="FF0000"/>
          <w:sz w:val="18"/>
          <w:szCs w:val="18"/>
          <w:lang w:val="it-IT" w:eastAsia="it-IT"/>
        </w:rPr>
        <w:t xml:space="preserve">(PS se </w:t>
      </w:r>
      <w:r w:rsidRPr="0072234D">
        <w:rPr>
          <w:b/>
          <w:bCs/>
          <w:color w:val="FF0000"/>
          <w:sz w:val="18"/>
          <w:szCs w:val="18"/>
          <w:u w:val="single"/>
          <w:lang w:val="it-IT" w:eastAsia="it-IT"/>
        </w:rPr>
        <w:t>cantieri temporanei o mobili</w:t>
      </w:r>
      <w:r w:rsidRPr="0072234D">
        <w:rPr>
          <w:b/>
          <w:bCs/>
          <w:color w:val="FF0000"/>
          <w:sz w:val="18"/>
          <w:szCs w:val="18"/>
          <w:lang w:val="it-IT" w:eastAsia="it-IT"/>
        </w:rPr>
        <w:t>,</w:t>
      </w:r>
      <w:r w:rsidRPr="0072234D">
        <w:rPr>
          <w:b/>
          <w:bCs/>
          <w:color w:val="FF0000"/>
          <w:sz w:val="18"/>
          <w:szCs w:val="18"/>
          <w:u w:val="single"/>
          <w:lang w:val="it-IT" w:eastAsia="it-IT"/>
        </w:rPr>
        <w:t xml:space="preserve"> con rischi particolari</w:t>
      </w:r>
      <w:r w:rsidRPr="0072234D">
        <w:rPr>
          <w:b/>
          <w:bCs/>
          <w:color w:val="FF0000"/>
          <w:sz w:val="18"/>
          <w:szCs w:val="18"/>
          <w:lang w:val="it-IT" w:eastAsia="it-IT"/>
        </w:rPr>
        <w:t xml:space="preserve">,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 xml:space="preserve">che non sono stati soggetti a ribasso d’asta i costi della sicurezza speciali, elencati nel Piano di Sicurezza e Coordinamento (articolo 100 </w:t>
      </w:r>
      <w:proofErr w:type="spellStart"/>
      <w:r w:rsidRPr="0072234D">
        <w:rPr>
          <w:b/>
          <w:bCs/>
          <w:sz w:val="18"/>
          <w:szCs w:val="18"/>
          <w:lang w:val="it-IT" w:eastAsia="it-IT"/>
        </w:rPr>
        <w:t>D.Lgs.</w:t>
      </w:r>
      <w:proofErr w:type="spellEnd"/>
      <w:r w:rsidRPr="0072234D">
        <w:rPr>
          <w:b/>
          <w:bCs/>
          <w:sz w:val="18"/>
          <w:szCs w:val="18"/>
          <w:lang w:val="it-IT" w:eastAsia="it-IT"/>
        </w:rPr>
        <w:t xml:space="preserve"> 81/2008) - nell’ammontare indicato nella lettera d’invito, nel capitolato speciale d’appalto e nel piano di sicurezza e di coordinamento </w:t>
      </w:r>
      <w:r w:rsidRPr="0072234D">
        <w:rPr>
          <w:sz w:val="18"/>
          <w:szCs w:val="18"/>
          <w:lang w:val="it-IT" w:eastAsia="it-IT"/>
        </w:rPr>
        <w:t>e di impegnarsi a destinare tali importi a misure di sicurezza sul cantiere</w:t>
      </w:r>
      <w:r w:rsidR="00CA1430" w:rsidRPr="0072234D">
        <w:rPr>
          <w:sz w:val="18"/>
          <w:szCs w:val="18"/>
          <w:lang w:val="it-IT" w:eastAsia="it-IT"/>
        </w:rPr>
        <w:t>;</w:t>
      </w:r>
    </w:p>
    <w:p w:rsidR="009A17F5" w:rsidRPr="0072234D" w:rsidRDefault="009A17F5" w:rsidP="009A17F5">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p w:rsidR="009A17F5" w:rsidRPr="0072234D" w:rsidRDefault="009A17F5" w:rsidP="009A17F5">
      <w:pPr>
        <w:tabs>
          <w:tab w:val="num" w:pos="567"/>
        </w:tabs>
        <w:spacing w:line="360" w:lineRule="auto"/>
        <w:ind w:left="567"/>
        <w:jc w:val="both"/>
        <w:rPr>
          <w:sz w:val="18"/>
          <w:szCs w:val="18"/>
          <w:lang w:val="it-IT" w:eastAsia="it-IT"/>
        </w:rPr>
      </w:pPr>
      <w:r w:rsidRPr="0072234D">
        <w:rPr>
          <w:sz w:val="18"/>
          <w:szCs w:val="18"/>
          <w:lang w:val="it-IT" w:eastAsia="it-IT"/>
        </w:rPr>
        <w:fldChar w:fldCharType="begin">
          <w:ffData>
            <w:name w:val="Controllo156"/>
            <w:enabled/>
            <w:calcOnExit w:val="0"/>
            <w:checkBox>
              <w:sizeAuto/>
              <w:default w:val="0"/>
            </w:checkBox>
          </w:ffData>
        </w:fldChar>
      </w:r>
      <w:bookmarkStart w:id="62" w:name="Controllo156"/>
      <w:r w:rsidRPr="0072234D">
        <w:rPr>
          <w:sz w:val="18"/>
          <w:szCs w:val="18"/>
          <w:lang w:val="it-IT" w:eastAsia="it-IT"/>
        </w:rPr>
        <w:instrText xml:space="preserve"> FORMCHECKBOX </w:instrText>
      </w:r>
      <w:r w:rsidR="008F7D38">
        <w:rPr>
          <w:sz w:val="18"/>
          <w:szCs w:val="18"/>
          <w:lang w:val="it-IT" w:eastAsia="it-IT"/>
        </w:rPr>
      </w:r>
      <w:r w:rsidR="008F7D38">
        <w:rPr>
          <w:sz w:val="18"/>
          <w:szCs w:val="18"/>
          <w:lang w:val="it-IT" w:eastAsia="it-IT"/>
        </w:rPr>
        <w:fldChar w:fldCharType="separate"/>
      </w:r>
      <w:r w:rsidRPr="0072234D">
        <w:rPr>
          <w:sz w:val="18"/>
          <w:szCs w:val="18"/>
          <w:lang w:val="it-IT" w:eastAsia="it-IT"/>
        </w:rPr>
        <w:fldChar w:fldCharType="end"/>
      </w:r>
      <w:bookmarkEnd w:id="62"/>
      <w:r w:rsidRPr="0072234D">
        <w:rPr>
          <w:sz w:val="18"/>
          <w:szCs w:val="18"/>
          <w:lang w:val="it-IT" w:eastAsia="it-IT"/>
        </w:rPr>
        <w:tab/>
      </w:r>
      <w:r w:rsidRPr="0072234D">
        <w:rPr>
          <w:b/>
          <w:bCs/>
          <w:color w:val="FF0000"/>
          <w:sz w:val="18"/>
          <w:szCs w:val="18"/>
          <w:lang w:val="it-IT" w:eastAsia="it-IT"/>
        </w:rPr>
        <w:t xml:space="preserve">(PS </w:t>
      </w:r>
      <w:r w:rsidR="00C56D7F">
        <w:rPr>
          <w:b/>
          <w:bCs/>
          <w:color w:val="FF0000"/>
          <w:sz w:val="18"/>
          <w:szCs w:val="18"/>
          <w:u w:val="single"/>
          <w:lang w:val="it-IT" w:eastAsia="it-IT"/>
        </w:rPr>
        <w:t>no c</w:t>
      </w:r>
      <w:r w:rsidRPr="0072234D">
        <w:rPr>
          <w:b/>
          <w:bCs/>
          <w:color w:val="FF0000"/>
          <w:sz w:val="18"/>
          <w:szCs w:val="18"/>
          <w:u w:val="single"/>
          <w:lang w:val="it-IT" w:eastAsia="it-IT"/>
        </w:rPr>
        <w:t>antiere</w:t>
      </w:r>
      <w:r w:rsidRPr="0072234D">
        <w:rPr>
          <w:b/>
          <w:bCs/>
          <w:color w:val="FF0000"/>
          <w:sz w:val="18"/>
          <w:szCs w:val="18"/>
          <w:lang w:val="it-IT" w:eastAsia="it-IT"/>
        </w:rPr>
        <w:t xml:space="preserve"> - se intervento di tipo 0 - IN ASSENZA DI DUVRI,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72234D">
        <w:rPr>
          <w:sz w:val="18"/>
          <w:szCs w:val="18"/>
          <w:lang w:val="it-IT" w:eastAsia="it-IT"/>
        </w:rPr>
        <w:t>le prestazioni</w:t>
      </w:r>
      <w:r w:rsidRPr="0072234D">
        <w:rPr>
          <w:sz w:val="18"/>
          <w:szCs w:val="18"/>
          <w:lang w:val="it-IT" w:eastAsia="it-IT"/>
        </w:rPr>
        <w:t>;</w:t>
      </w:r>
    </w:p>
    <w:p w:rsidR="009A17F5" w:rsidRPr="0072234D" w:rsidRDefault="009A17F5" w:rsidP="009A17F5">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bookmarkStart w:id="63" w:name="Controllo154"/>
    <w:p w:rsidR="009A17F5" w:rsidRPr="0072234D" w:rsidRDefault="009A17F5" w:rsidP="009A17F5">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4"/>
            <w:enabled/>
            <w:calcOnExit w:val="0"/>
            <w:checkBox>
              <w:sizeAuto/>
              <w:default w:val="0"/>
            </w:checkBox>
          </w:ffData>
        </w:fldChar>
      </w:r>
      <w:r w:rsidRPr="0072234D">
        <w:rPr>
          <w:sz w:val="18"/>
          <w:szCs w:val="18"/>
          <w:lang w:val="it-IT" w:eastAsia="it-IT"/>
        </w:rPr>
        <w:instrText xml:space="preserve"> FORMCHECKBOX </w:instrText>
      </w:r>
      <w:r w:rsidR="008F7D38">
        <w:rPr>
          <w:sz w:val="18"/>
          <w:szCs w:val="18"/>
          <w:lang w:val="it-IT" w:eastAsia="it-IT"/>
        </w:rPr>
      </w:r>
      <w:r w:rsidR="008F7D38">
        <w:rPr>
          <w:sz w:val="18"/>
          <w:szCs w:val="18"/>
          <w:lang w:val="it-IT" w:eastAsia="it-IT"/>
        </w:rPr>
        <w:fldChar w:fldCharType="separate"/>
      </w:r>
      <w:r w:rsidRPr="0072234D">
        <w:rPr>
          <w:sz w:val="18"/>
          <w:szCs w:val="18"/>
          <w:lang w:val="it-IT" w:eastAsia="it-IT"/>
        </w:rPr>
        <w:fldChar w:fldCharType="end"/>
      </w:r>
      <w:bookmarkEnd w:id="63"/>
      <w:r w:rsidRPr="0072234D">
        <w:rPr>
          <w:sz w:val="18"/>
          <w:szCs w:val="18"/>
          <w:lang w:val="it-IT" w:eastAsia="it-IT"/>
        </w:rPr>
        <w:tab/>
      </w:r>
      <w:r w:rsidRPr="0072234D">
        <w:rPr>
          <w:b/>
          <w:bCs/>
          <w:color w:val="FF0000"/>
          <w:sz w:val="18"/>
          <w:szCs w:val="18"/>
          <w:lang w:val="it-IT" w:eastAsia="it-IT"/>
        </w:rPr>
        <w:t xml:space="preserve">(PS </w:t>
      </w:r>
      <w:r w:rsidR="00C56D7F">
        <w:rPr>
          <w:b/>
          <w:bCs/>
          <w:color w:val="FF0000"/>
          <w:sz w:val="18"/>
          <w:szCs w:val="18"/>
          <w:u w:val="single"/>
          <w:lang w:val="it-IT" w:eastAsia="it-IT"/>
        </w:rPr>
        <w:t>no c</w:t>
      </w:r>
      <w:r w:rsidRPr="0072234D">
        <w:rPr>
          <w:b/>
          <w:bCs/>
          <w:color w:val="FF0000"/>
          <w:sz w:val="18"/>
          <w:szCs w:val="18"/>
          <w:u w:val="single"/>
          <w:lang w:val="it-IT" w:eastAsia="it-IT"/>
        </w:rPr>
        <w:t xml:space="preserve">antiere </w:t>
      </w:r>
      <w:r w:rsidRPr="0072234D">
        <w:rPr>
          <w:b/>
          <w:bCs/>
          <w:color w:val="FF0000"/>
          <w:sz w:val="18"/>
          <w:szCs w:val="18"/>
          <w:lang w:val="it-IT" w:eastAsia="it-IT"/>
        </w:rPr>
        <w:t xml:space="preserve">- se intervento di tipo 1 - interferenze generiche - DUVRI parte 1., altrimenti cancellare): </w:t>
      </w:r>
      <w:r w:rsidR="001B19A5"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 e di impegnarsi a destinare tali importi a misure di sicurezza sul cantiere ed inoltre, di avere preso visione ed accettare il contenuto del Modello DUVRI parte 1-A recante</w:t>
      </w:r>
      <w:r w:rsidR="001B19A5" w:rsidRPr="0072234D">
        <w:rPr>
          <w:i/>
          <w:iCs/>
          <w:sz w:val="18"/>
          <w:szCs w:val="18"/>
          <w:lang w:val="it-IT" w:eastAsia="it-IT"/>
        </w:rPr>
        <w:t xml:space="preserve"> “Norme comportamentali fondamentali ai fini della sicurezza per l’operatore che interviene sul patrimonio edilizio provinciale”;</w:t>
      </w:r>
    </w:p>
    <w:p w:rsidR="009A17F5" w:rsidRPr="0072234D" w:rsidRDefault="009A17F5" w:rsidP="009A17F5">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p w:rsidR="009A17F5" w:rsidRPr="0072234D" w:rsidRDefault="009A17F5" w:rsidP="009A17F5">
      <w:pPr>
        <w:tabs>
          <w:tab w:val="num" w:pos="567"/>
        </w:tabs>
        <w:suppressAutoHyphens w:val="0"/>
        <w:spacing w:line="360" w:lineRule="auto"/>
        <w:ind w:left="567"/>
        <w:jc w:val="both"/>
        <w:rPr>
          <w:i/>
          <w:iCs/>
          <w:sz w:val="18"/>
          <w:szCs w:val="18"/>
          <w:lang w:val="it-IT" w:eastAsia="it-IT"/>
        </w:rPr>
      </w:pPr>
      <w:r w:rsidRPr="0072234D">
        <w:rPr>
          <w:rFonts w:ascii="Wingdings 2" w:hAnsi="Wingdings 2"/>
          <w:iCs/>
          <w:sz w:val="18"/>
          <w:szCs w:val="18"/>
          <w:highlight w:val="lightGray"/>
          <w:lang w:val="it-IT" w:eastAsia="it-IT"/>
        </w:rPr>
        <w:fldChar w:fldCharType="begin">
          <w:ffData>
            <w:name w:val="Controllo155"/>
            <w:enabled/>
            <w:calcOnExit w:val="0"/>
            <w:checkBox>
              <w:sizeAuto/>
              <w:default w:val="0"/>
            </w:checkBox>
          </w:ffData>
        </w:fldChar>
      </w:r>
      <w:bookmarkStart w:id="64" w:name="Controllo155"/>
      <w:r w:rsidRPr="0072234D">
        <w:rPr>
          <w:rFonts w:ascii="Wingdings 2" w:hAnsi="Wingdings 2"/>
          <w:iCs/>
          <w:sz w:val="18"/>
          <w:szCs w:val="18"/>
          <w:highlight w:val="lightGray"/>
          <w:lang w:val="it-IT" w:eastAsia="it-IT"/>
        </w:rPr>
        <w:instrText xml:space="preserve"> FORMCHECKBOX </w:instrText>
      </w:r>
      <w:r w:rsidR="008F7D38">
        <w:rPr>
          <w:rFonts w:ascii="Wingdings 2" w:hAnsi="Wingdings 2"/>
          <w:iCs/>
          <w:sz w:val="18"/>
          <w:szCs w:val="18"/>
          <w:highlight w:val="lightGray"/>
          <w:lang w:val="it-IT" w:eastAsia="it-IT"/>
        </w:rPr>
      </w:r>
      <w:r w:rsidR="008F7D38">
        <w:rPr>
          <w:rFonts w:ascii="Wingdings 2" w:hAnsi="Wingdings 2"/>
          <w:iCs/>
          <w:sz w:val="18"/>
          <w:szCs w:val="18"/>
          <w:highlight w:val="lightGray"/>
          <w:lang w:val="it-IT" w:eastAsia="it-IT"/>
        </w:rPr>
        <w:fldChar w:fldCharType="separate"/>
      </w:r>
      <w:r w:rsidRPr="0072234D">
        <w:rPr>
          <w:rFonts w:ascii="Wingdings 2" w:hAnsi="Wingdings 2"/>
          <w:iCs/>
          <w:sz w:val="18"/>
          <w:szCs w:val="18"/>
          <w:highlight w:val="lightGray"/>
          <w:lang w:val="it-IT" w:eastAsia="it-IT"/>
        </w:rPr>
        <w:fldChar w:fldCharType="end"/>
      </w:r>
      <w:bookmarkEnd w:id="64"/>
      <w:r w:rsidRPr="0072234D">
        <w:rPr>
          <w:rFonts w:ascii="Wingdings 2" w:hAnsi="Wingdings 2"/>
          <w:iCs/>
          <w:sz w:val="18"/>
          <w:szCs w:val="18"/>
          <w:lang w:val="it-IT" w:eastAsia="it-IT"/>
        </w:rPr>
        <w:tab/>
      </w:r>
      <w:r w:rsidRPr="0072234D">
        <w:rPr>
          <w:b/>
          <w:bCs/>
          <w:color w:val="FF0000"/>
          <w:sz w:val="18"/>
          <w:szCs w:val="18"/>
          <w:lang w:val="it-IT" w:eastAsia="it-IT"/>
        </w:rPr>
        <w:t xml:space="preserve">(PS </w:t>
      </w:r>
      <w:r w:rsidR="00C56D7F">
        <w:rPr>
          <w:b/>
          <w:bCs/>
          <w:color w:val="FF0000"/>
          <w:sz w:val="18"/>
          <w:szCs w:val="18"/>
          <w:u w:val="single"/>
          <w:lang w:val="it-IT" w:eastAsia="it-IT"/>
        </w:rPr>
        <w:t>no c</w:t>
      </w:r>
      <w:r w:rsidRPr="0072234D">
        <w:rPr>
          <w:b/>
          <w:bCs/>
          <w:color w:val="FF0000"/>
          <w:sz w:val="18"/>
          <w:szCs w:val="18"/>
          <w:u w:val="single"/>
          <w:lang w:val="it-IT" w:eastAsia="it-IT"/>
        </w:rPr>
        <w:t>antiere</w:t>
      </w:r>
      <w:r w:rsidRPr="0072234D">
        <w:rPr>
          <w:b/>
          <w:bCs/>
          <w:color w:val="FF0000"/>
          <w:sz w:val="18"/>
          <w:szCs w:val="18"/>
          <w:lang w:val="it-IT" w:eastAsia="it-IT"/>
        </w:rPr>
        <w:t xml:space="preserve"> - se intervento di tipo 2 - interferenze specifiche - DUVRI parte 2,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72234D">
        <w:rPr>
          <w:sz w:val="18"/>
          <w:szCs w:val="18"/>
          <w:lang w:val="it-IT" w:eastAsia="it-IT"/>
        </w:rPr>
        <w:t>, e di impegnarsi a destinare tali importi a misure di sicurezza;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bookmarkEnd w:id="60"/>
    <w:p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rsidR="00B93F01" w:rsidRPr="0072234D" w:rsidRDefault="009A17F5" w:rsidP="00B93F01">
      <w:pPr>
        <w:numPr>
          <w:ilvl w:val="0"/>
          <w:numId w:val="24"/>
        </w:numPr>
        <w:tabs>
          <w:tab w:val="num" w:pos="567"/>
        </w:tabs>
        <w:suppressAutoHyphens w:val="0"/>
        <w:spacing w:line="360" w:lineRule="auto"/>
        <w:ind w:left="567" w:hanging="425"/>
        <w:jc w:val="both"/>
        <w:rPr>
          <w:color w:val="FF0000"/>
          <w:sz w:val="18"/>
          <w:szCs w:val="18"/>
          <w:lang w:val="it-IT"/>
        </w:rPr>
      </w:pPr>
      <w:r w:rsidRPr="0072234D">
        <w:rPr>
          <w:color w:val="FF0000"/>
          <w:sz w:val="18"/>
          <w:szCs w:val="18"/>
          <w:lang w:val="it-IT"/>
        </w:rPr>
        <w:t xml:space="preserve">di accettare il contenuto dello Schema di contratto ovvero </w:t>
      </w:r>
      <w:bookmarkStart w:id="65" w:name="Text11"/>
      <w:r w:rsidR="00894F91">
        <w:rPr>
          <w:color w:val="FF0000"/>
          <w:sz w:val="18"/>
          <w:szCs w:val="18"/>
          <w:lang w:val="it-IT"/>
        </w:rPr>
        <w:fldChar w:fldCharType="begin">
          <w:ffData>
            <w:name w:val="Text11"/>
            <w:enabled/>
            <w:calcOnExit w:val="0"/>
            <w:textInput/>
          </w:ffData>
        </w:fldChar>
      </w:r>
      <w:r w:rsidR="00894F91">
        <w:rPr>
          <w:color w:val="FF0000"/>
          <w:sz w:val="18"/>
          <w:szCs w:val="18"/>
          <w:lang w:val="it-IT"/>
        </w:rPr>
        <w:instrText xml:space="preserve"> FORMTEXT </w:instrText>
      </w:r>
      <w:r w:rsidR="00894F91">
        <w:rPr>
          <w:color w:val="FF0000"/>
          <w:sz w:val="18"/>
          <w:szCs w:val="18"/>
          <w:lang w:val="it-IT"/>
        </w:rPr>
      </w:r>
      <w:r w:rsidR="00894F91">
        <w:rPr>
          <w:color w:val="FF0000"/>
          <w:sz w:val="18"/>
          <w:szCs w:val="18"/>
          <w:lang w:val="it-IT"/>
        </w:rPr>
        <w:fldChar w:fldCharType="separate"/>
      </w:r>
      <w:r w:rsidR="00894F91">
        <w:rPr>
          <w:noProof/>
          <w:color w:val="FF0000"/>
          <w:sz w:val="18"/>
          <w:szCs w:val="18"/>
          <w:lang w:val="it-IT"/>
        </w:rPr>
        <w:t> </w:t>
      </w:r>
      <w:r w:rsidR="00894F91">
        <w:rPr>
          <w:noProof/>
          <w:color w:val="FF0000"/>
          <w:sz w:val="18"/>
          <w:szCs w:val="18"/>
          <w:lang w:val="it-IT"/>
        </w:rPr>
        <w:t> </w:t>
      </w:r>
      <w:r w:rsidR="00894F91">
        <w:rPr>
          <w:noProof/>
          <w:color w:val="FF0000"/>
          <w:sz w:val="18"/>
          <w:szCs w:val="18"/>
          <w:lang w:val="it-IT"/>
        </w:rPr>
        <w:t> </w:t>
      </w:r>
      <w:r w:rsidR="00894F91">
        <w:rPr>
          <w:noProof/>
          <w:color w:val="FF0000"/>
          <w:sz w:val="18"/>
          <w:szCs w:val="18"/>
          <w:lang w:val="it-IT"/>
        </w:rPr>
        <w:t> </w:t>
      </w:r>
      <w:r w:rsidR="00894F91">
        <w:rPr>
          <w:noProof/>
          <w:color w:val="FF0000"/>
          <w:sz w:val="18"/>
          <w:szCs w:val="18"/>
          <w:lang w:val="it-IT"/>
        </w:rPr>
        <w:t> </w:t>
      </w:r>
      <w:r w:rsidR="00894F91">
        <w:rPr>
          <w:color w:val="FF0000"/>
          <w:sz w:val="18"/>
          <w:szCs w:val="18"/>
          <w:lang w:val="it-IT"/>
        </w:rPr>
        <w:fldChar w:fldCharType="end"/>
      </w:r>
      <w:bookmarkEnd w:id="65"/>
      <w:r w:rsidRPr="0072234D">
        <w:rPr>
          <w:color w:val="FF0000"/>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72234D">
          <w:rPr>
            <w:color w:val="FF0000"/>
            <w:sz w:val="18"/>
            <w:szCs w:val="18"/>
            <w:lang w:val="it-IT"/>
          </w:rPr>
          <w:t>www.bandi-altoadige.it</w:t>
        </w:r>
      </w:hyperlink>
      <w:r w:rsidRPr="0072234D">
        <w:rPr>
          <w:color w:val="FF0000"/>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6"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66"/>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7" w:name="_Hlk527029608"/>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8" w:name="_Hlk527029683"/>
      <w:bookmarkStart w:id="69" w:name="_Hlk527029722"/>
      <w:bookmarkEnd w:id="67"/>
      <w:r w:rsidRPr="0072234D">
        <w:rPr>
          <w:color w:val="FF0000"/>
          <w:sz w:val="18"/>
          <w:szCs w:val="18"/>
          <w:lang w:val="it-IT"/>
        </w:rPr>
        <w:t xml:space="preserve">di mettere a disposizione quale "Responsabile del Servizio/Fornitura" </w:t>
      </w:r>
      <w:r w:rsidRPr="0072234D">
        <w:rPr>
          <w:bCs/>
          <w:color w:val="FF0000"/>
          <w:sz w:val="18"/>
          <w:szCs w:val="18"/>
          <w:lang w:val="it-IT"/>
        </w:rPr>
        <w:t>(Responsabile, Contract Manager)</w:t>
      </w:r>
      <w:r w:rsidRPr="0072234D">
        <w:rPr>
          <w:color w:val="FF0000"/>
          <w:sz w:val="18"/>
          <w:szCs w:val="18"/>
          <w:lang w:val="it-IT"/>
        </w:rPr>
        <w:t xml:space="preserve">, il sig. </w:t>
      </w:r>
      <w:r w:rsidRPr="0072234D">
        <w:rPr>
          <w:color w:val="FF0000"/>
          <w:sz w:val="18"/>
          <w:szCs w:val="18"/>
          <w:lang w:val="it-IT"/>
        </w:rPr>
        <w:fldChar w:fldCharType="begin">
          <w:ffData>
            <w:name w:val="Testo70"/>
            <w:enabled/>
            <w:calcOnExit w:val="0"/>
            <w:textInput/>
          </w:ffData>
        </w:fldChar>
      </w:r>
      <w:bookmarkStart w:id="70" w:name="Testo70"/>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0"/>
      <w:r w:rsidRPr="0072234D">
        <w:rPr>
          <w:color w:val="FF0000"/>
          <w:sz w:val="18"/>
          <w:szCs w:val="18"/>
          <w:lang w:val="it-IT"/>
        </w:rPr>
        <w:t xml:space="preserve">, nato a </w:t>
      </w:r>
      <w:r w:rsidRPr="0072234D">
        <w:rPr>
          <w:color w:val="FF0000"/>
          <w:sz w:val="18"/>
          <w:szCs w:val="18"/>
          <w:lang w:val="it-IT"/>
        </w:rPr>
        <w:fldChar w:fldCharType="begin">
          <w:ffData>
            <w:name w:val="Testo71"/>
            <w:enabled/>
            <w:calcOnExit w:val="0"/>
            <w:textInput/>
          </w:ffData>
        </w:fldChar>
      </w:r>
      <w:bookmarkStart w:id="71" w:name="Testo71"/>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1"/>
      <w:r w:rsidRPr="0072234D">
        <w:rPr>
          <w:color w:val="FF0000"/>
          <w:sz w:val="18"/>
          <w:szCs w:val="18"/>
          <w:lang w:val="it-IT"/>
        </w:rPr>
        <w:t xml:space="preserve">, il </w:t>
      </w:r>
      <w:r w:rsidRPr="0072234D">
        <w:rPr>
          <w:color w:val="FF0000"/>
          <w:sz w:val="18"/>
          <w:szCs w:val="18"/>
          <w:lang w:val="it-IT"/>
        </w:rPr>
        <w:fldChar w:fldCharType="begin">
          <w:ffData>
            <w:name w:val="Testo72"/>
            <w:enabled/>
            <w:calcOnExit w:val="0"/>
            <w:textInput/>
          </w:ffData>
        </w:fldChar>
      </w:r>
      <w:bookmarkStart w:id="72" w:name="Testo72"/>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2"/>
      <w:r w:rsidRPr="0072234D">
        <w:rPr>
          <w:color w:val="FF0000"/>
          <w:sz w:val="18"/>
          <w:szCs w:val="18"/>
          <w:lang w:val="it-IT"/>
        </w:rPr>
        <w:t>, che sarà responsabile del servizio/fornitura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di disporre di una sede operativa in </w:t>
      </w:r>
      <w:r w:rsidR="0026774C" w:rsidRPr="0072234D">
        <w:rPr>
          <w:color w:val="FF0000"/>
          <w:sz w:val="18"/>
          <w:szCs w:val="18"/>
          <w:lang w:val="it-IT"/>
        </w:rPr>
        <w:fldChar w:fldCharType="begin">
          <w:ffData>
            <w:name w:val="Testo73"/>
            <w:enabled/>
            <w:calcOnExit w:val="0"/>
            <w:textInput/>
          </w:ffData>
        </w:fldChar>
      </w:r>
      <w:r w:rsidR="0026774C" w:rsidRPr="0072234D">
        <w:rPr>
          <w:color w:val="FF0000"/>
          <w:sz w:val="18"/>
          <w:szCs w:val="18"/>
          <w:lang w:val="it-IT"/>
        </w:rPr>
        <w:instrText xml:space="preserve"> FORMTEXT </w:instrText>
      </w:r>
      <w:r w:rsidR="0026774C" w:rsidRPr="0072234D">
        <w:rPr>
          <w:color w:val="FF0000"/>
          <w:sz w:val="18"/>
          <w:szCs w:val="18"/>
          <w:lang w:val="it-IT"/>
        </w:rPr>
      </w:r>
      <w:r w:rsidR="0026774C" w:rsidRPr="0072234D">
        <w:rPr>
          <w:color w:val="FF0000"/>
          <w:sz w:val="18"/>
          <w:szCs w:val="18"/>
          <w:lang w:val="it-IT"/>
        </w:rPr>
        <w:fldChar w:fldCharType="separate"/>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color w:val="FF0000"/>
          <w:sz w:val="18"/>
          <w:szCs w:val="18"/>
          <w:lang w:val="it-IT"/>
        </w:rPr>
        <w:fldChar w:fldCharType="end"/>
      </w:r>
      <w:r w:rsidR="0026774C" w:rsidRPr="0072234D">
        <w:rPr>
          <w:color w:val="FF0000"/>
          <w:sz w:val="18"/>
          <w:szCs w:val="18"/>
          <w:lang w:val="it-IT"/>
        </w:rPr>
        <w:t xml:space="preserve"> </w:t>
      </w:r>
      <w:r w:rsidRPr="0072234D">
        <w:rPr>
          <w:color w:val="FF0000"/>
          <w:sz w:val="18"/>
          <w:szCs w:val="18"/>
          <w:lang w:val="it-IT"/>
        </w:rPr>
        <w:t xml:space="preserve">(indicare l’indirizzo completo: </w:t>
      </w:r>
      <w:r w:rsidRPr="0072234D">
        <w:rPr>
          <w:color w:val="FF0000"/>
          <w:sz w:val="18"/>
          <w:szCs w:val="18"/>
          <w:lang w:val="it-IT"/>
        </w:rPr>
        <w:fldChar w:fldCharType="begin">
          <w:ffData>
            <w:name w:val="Testo73"/>
            <w:enabled/>
            <w:calcOnExit w:val="0"/>
            <w:textInput/>
          </w:ffData>
        </w:fldChar>
      </w:r>
      <w:bookmarkStart w:id="73" w:name="Testo73"/>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3"/>
      <w:r w:rsidRPr="0072234D">
        <w:rPr>
          <w:color w:val="FF0000"/>
          <w:sz w:val="18"/>
          <w:szCs w:val="18"/>
          <w:lang w:val="it-IT"/>
        </w:rPr>
        <w:t xml:space="preserve">) o di impegnarsi a costituirne una entro </w:t>
      </w:r>
      <w:r w:rsidRPr="0072234D">
        <w:rPr>
          <w:color w:val="FF0000"/>
          <w:sz w:val="18"/>
          <w:szCs w:val="18"/>
          <w:lang w:val="it-IT"/>
        </w:rPr>
        <w:fldChar w:fldCharType="begin">
          <w:ffData>
            <w:name w:val="Testo74"/>
            <w:enabled/>
            <w:calcOnExit w:val="0"/>
            <w:textInput/>
          </w:ffData>
        </w:fldChar>
      </w:r>
      <w:bookmarkStart w:id="74" w:name="Testo74"/>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4"/>
      <w:r w:rsidRPr="0072234D">
        <w:rPr>
          <w:color w:val="FF0000"/>
          <w:sz w:val="18"/>
          <w:szCs w:val="18"/>
          <w:lang w:val="it-IT"/>
        </w:rPr>
        <w:t xml:space="preserve"> mesi dalla data di aggiudicazione definitiva. La predetta sede dovrà essere dotata della struttura in grado di prestare i servizi/ forniture oggetto della gara (sede logistica di personale informatico, presenza di strutture tecniche atte a supportare il servizio / fornitura di </w:t>
      </w:r>
      <w:r w:rsidRPr="0072234D">
        <w:rPr>
          <w:color w:val="FF0000"/>
          <w:sz w:val="18"/>
          <w:szCs w:val="18"/>
          <w:lang w:val="it-IT"/>
        </w:rPr>
        <w:fldChar w:fldCharType="begin">
          <w:ffData>
            <w:name w:val="Testo75"/>
            <w:enabled/>
            <w:calcOnExit w:val="0"/>
            <w:textInput/>
          </w:ffData>
        </w:fldChar>
      </w:r>
      <w:bookmarkStart w:id="75" w:name="Testo75"/>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5"/>
      <w:r w:rsidRPr="0072234D">
        <w:rPr>
          <w:color w:val="FF0000"/>
          <w:sz w:val="18"/>
          <w:szCs w:val="18"/>
          <w:lang w:val="it-IT"/>
        </w:rPr>
        <w:t>). In caso di Raggruppamento Orizzontale/Verticale Temporaneo di Impresa la sede operativa potrà essere riferita ad un qualunque partecipante;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(se del caso) di aver provveduto alla valutazione dei rischi relativamente alla propria attività e di aver redatto un documento di valutazione ai sensi dell'art. 28 del </w:t>
      </w:r>
      <w:proofErr w:type="spellStart"/>
      <w:r w:rsidR="00C56D7F">
        <w:rPr>
          <w:color w:val="FF0000"/>
          <w:sz w:val="18"/>
          <w:szCs w:val="18"/>
          <w:lang w:val="it-IT"/>
        </w:rPr>
        <w:t>D.</w:t>
      </w:r>
      <w:r w:rsidR="001520AE" w:rsidRPr="0072234D">
        <w:rPr>
          <w:color w:val="FF0000"/>
          <w:sz w:val="18"/>
          <w:szCs w:val="18"/>
          <w:lang w:val="it-IT"/>
        </w:rPr>
        <w:t>Lgs</w:t>
      </w:r>
      <w:r w:rsidRPr="0072234D">
        <w:rPr>
          <w:color w:val="FF0000"/>
          <w:sz w:val="18"/>
          <w:szCs w:val="18"/>
          <w:lang w:val="it-IT"/>
        </w:rPr>
        <w:t>.</w:t>
      </w:r>
      <w:proofErr w:type="spellEnd"/>
      <w:r w:rsidRPr="0072234D">
        <w:rPr>
          <w:color w:val="FF0000"/>
          <w:sz w:val="18"/>
          <w:szCs w:val="18"/>
          <w:lang w:val="it-IT"/>
        </w:rPr>
        <w:t xml:space="preserve"> 81/2008, di aver attuato, in conseguenza della valutazione dei rischi, tutte le misure di prevenzione e protezione e di essersi dotato dei necessari mezzi ed attrezzature antinfortunistiche;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(se del caso) di aver designato il Responsabile del Servizio di Prevenzione e Protezione;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provveduto (se previsto) alla nomina del medico competente aziendale con l'incarico di effettuare la sorveglianza sanitaria;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che i lavoratori assunti (se sottoposti a sorveglianza sanitaria) sono stati giudicati idonei dal medico competente; oppure, se lavoratore autonomo, di avere l'idoneità sanitaria per l'esecuzione della prestazione</w:t>
      </w:r>
      <w:bookmarkEnd w:id="68"/>
      <w:r w:rsidRPr="0072234D">
        <w:rPr>
          <w:color w:val="FF0000"/>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76" w:name="_Hlk527029755"/>
      <w:bookmarkEnd w:id="69"/>
      <w:r w:rsidRPr="0072234D">
        <w:rPr>
          <w:color w:val="FF0000"/>
          <w:sz w:val="18"/>
          <w:szCs w:val="18"/>
          <w:lang w:val="it-IT"/>
        </w:rPr>
        <w:t>di aver provveduto alla informazione e formazione dei propri lavoratori; oppure, se lavoratore autonomo, di avere la formazione necessaria in materia di sicurezza per l'esecuzione della prestazione;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lastRenderedPageBreak/>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8535E8" w:rsidRPr="00C56D7F" w:rsidRDefault="009A17F5" w:rsidP="001034D4">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(altre eventuali dichiarazioni necessarie per concorrere alla singola procedura di gara altrimenti cancellare il presente punto): </w:t>
      </w:r>
      <w:r w:rsidRPr="0072234D">
        <w:rPr>
          <w:color w:val="FF0000"/>
          <w:sz w:val="18"/>
          <w:szCs w:val="18"/>
          <w:lang w:val="it-IT"/>
        </w:rPr>
        <w:fldChar w:fldCharType="begin">
          <w:ffData>
            <w:name w:val="Testo76"/>
            <w:enabled/>
            <w:calcOnExit w:val="0"/>
            <w:textInput/>
          </w:ffData>
        </w:fldChar>
      </w:r>
      <w:bookmarkStart w:id="77" w:name="Testo76"/>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fldChar w:fldCharType="end"/>
      </w:r>
      <w:bookmarkEnd w:id="77"/>
    </w:p>
    <w:p w:rsidR="00C56D7F" w:rsidRPr="001034D4" w:rsidRDefault="00C56D7F" w:rsidP="00C56D7F">
      <w:pPr>
        <w:suppressAutoHyphens w:val="0"/>
        <w:spacing w:line="360" w:lineRule="auto"/>
        <w:ind w:left="567"/>
        <w:jc w:val="both"/>
        <w:rPr>
          <w:sz w:val="18"/>
          <w:szCs w:val="18"/>
          <w:lang w:val="it-IT"/>
        </w:rPr>
      </w:pPr>
    </w:p>
    <w:bookmarkEnd w:id="76"/>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78"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78"/>
          </w:p>
          <w:p w:rsidR="00C3081B" w:rsidRPr="0072234D" w:rsidRDefault="00C3081B" w:rsidP="00DC2B27">
            <w:pPr>
              <w:pStyle w:val="sche3"/>
              <w:spacing w:line="360" w:lineRule="auto"/>
              <w:rPr>
                <w:sz w:val="18"/>
                <w:szCs w:val="18"/>
                <w:lang w:val="it-IT"/>
              </w:rPr>
            </w:pPr>
          </w:p>
        </w:tc>
      </w:tr>
      <w:tr w:rsidR="009A17F5" w:rsidRPr="0072234D" w:rsidTr="00DC2B27">
        <w:tc>
          <w:tcPr>
            <w:tcW w:w="4870" w:type="dxa"/>
            <w:gridSpan w:val="2"/>
          </w:tcPr>
          <w:p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79"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79"/>
          </w:p>
          <w:p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0D6871" w:rsidRPr="000D6871" w:rsidRDefault="00712E7E" w:rsidP="00712E7E">
      <w:pPr>
        <w:spacing w:line="360" w:lineRule="auto"/>
        <w:jc w:val="both"/>
        <w:rPr>
          <w:color w:val="FF0000"/>
          <w:lang w:val="it-IT"/>
        </w:rPr>
      </w:pPr>
      <w:r>
        <w:rPr>
          <w:lang w:val="it-IT"/>
        </w:rPr>
        <w:br w:type="page"/>
      </w:r>
    </w:p>
    <w:p w:rsidR="00D87599" w:rsidRPr="00401696" w:rsidRDefault="00D87599" w:rsidP="00D87599">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80" w:name="_Hlk515435169"/>
    </w:p>
    <w:p w:rsidR="00D87599" w:rsidRPr="0078684C" w:rsidRDefault="00D87599" w:rsidP="00D8759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rsidR="00D87599" w:rsidRPr="0078684C" w:rsidRDefault="00D87599" w:rsidP="00D8759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87599" w:rsidRPr="0078684C" w:rsidRDefault="00D87599" w:rsidP="00D87599">
      <w:pPr>
        <w:spacing w:line="360" w:lineRule="auto"/>
        <w:jc w:val="both"/>
        <w:rPr>
          <w:b/>
          <w:bCs/>
          <w:i/>
          <w:iCs/>
          <w:sz w:val="18"/>
          <w:szCs w:val="18"/>
          <w:lang w:val="it-IT"/>
        </w:rPr>
      </w:pPr>
    </w:p>
    <w:p w:rsidR="00D87599" w:rsidRPr="009C6622" w:rsidRDefault="00D87599" w:rsidP="00D87599">
      <w:pPr>
        <w:pStyle w:val="sche3"/>
        <w:suppressAutoHyphens w:val="0"/>
        <w:autoSpaceDN w:val="0"/>
        <w:spacing w:line="360" w:lineRule="auto"/>
        <w:rPr>
          <w:b/>
          <w:i/>
          <w:iCs/>
          <w:color w:val="0000FF"/>
          <w:sz w:val="24"/>
          <w:szCs w:val="24"/>
          <w:lang w:val="it-IT"/>
        </w:rPr>
      </w:pPr>
      <w:r w:rsidRPr="009C6622">
        <w:rPr>
          <w:b/>
          <w:i/>
          <w:iCs/>
          <w:color w:val="0000FF"/>
          <w:sz w:val="24"/>
          <w:szCs w:val="24"/>
          <w:lang w:val="it-IT"/>
        </w:rPr>
        <w:t>Attenzione</w:t>
      </w:r>
      <w:r>
        <w:rPr>
          <w:b/>
          <w:i/>
          <w:iCs/>
          <w:color w:val="0000FF"/>
          <w:sz w:val="24"/>
          <w:szCs w:val="24"/>
          <w:lang w:val="it-IT"/>
        </w:rPr>
        <w:t xml:space="preserve">: inserire l’informativa </w:t>
      </w:r>
      <w:r w:rsidRPr="009C6622">
        <w:rPr>
          <w:b/>
          <w:i/>
          <w:iCs/>
          <w:color w:val="0000FF"/>
          <w:sz w:val="24"/>
          <w:szCs w:val="24"/>
          <w:lang w:val="it-IT"/>
        </w:rPr>
        <w:t xml:space="preserve">ai sensi </w:t>
      </w:r>
      <w:r>
        <w:rPr>
          <w:b/>
          <w:i/>
          <w:iCs/>
          <w:color w:val="0000FF"/>
          <w:sz w:val="24"/>
          <w:szCs w:val="24"/>
          <w:lang w:val="it-IT"/>
        </w:rPr>
        <w:t xml:space="preserve">degli art. 13 e 14 </w:t>
      </w:r>
      <w:r w:rsidRPr="009C6622">
        <w:rPr>
          <w:b/>
          <w:i/>
          <w:iCs/>
          <w:color w:val="0000FF"/>
          <w:sz w:val="24"/>
          <w:szCs w:val="24"/>
          <w:lang w:val="it-IT"/>
        </w:rPr>
        <w:t>del Regolamento UE 2016/679 del Parlamento Europeo e del Consiglio del 27 aprile 2016</w:t>
      </w:r>
      <w:r>
        <w:rPr>
          <w:b/>
          <w:i/>
          <w:iCs/>
          <w:color w:val="0000FF"/>
          <w:sz w:val="24"/>
          <w:szCs w:val="24"/>
          <w:lang w:val="it-IT"/>
        </w:rPr>
        <w:t xml:space="preserve"> (GDPR)</w:t>
      </w:r>
    </w:p>
    <w:bookmarkEnd w:id="80"/>
    <w:p w:rsidR="00D87599" w:rsidRDefault="00D87599" w:rsidP="00D87599">
      <w:pPr>
        <w:spacing w:line="360" w:lineRule="auto"/>
        <w:jc w:val="both"/>
        <w:rPr>
          <w:b/>
          <w:bCs/>
          <w:sz w:val="18"/>
          <w:szCs w:val="18"/>
          <w:lang w:val="it-IT"/>
        </w:rPr>
      </w:pPr>
    </w:p>
    <w:p w:rsidR="00C27E94" w:rsidRDefault="00C27E94">
      <w:pPr>
        <w:suppressAutoHyphens w:val="0"/>
        <w:rPr>
          <w:lang w:val="it-IT"/>
        </w:rPr>
      </w:pPr>
      <w:r>
        <w:rPr>
          <w:lang w:val="it-IT"/>
        </w:rPr>
        <w:br w:type="page"/>
      </w:r>
    </w:p>
    <w:sectPr w:rsidR="00C27E94" w:rsidSect="00A87685">
      <w:headerReference w:type="default" r:id="rId9"/>
      <w:footerReference w:type="default" r:id="rId10"/>
      <w:headerReference w:type="first" r:id="rId11"/>
      <w:footerReference w:type="first" r:id="rId12"/>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9B4" w:rsidRDefault="00A709B4" w:rsidP="00092646">
      <w:r>
        <w:separator/>
      </w:r>
    </w:p>
  </w:endnote>
  <w:endnote w:type="continuationSeparator" w:id="0">
    <w:p w:rsidR="00A709B4" w:rsidRDefault="00A709B4" w:rsidP="00092646">
      <w:r>
        <w:continuationSeparator/>
      </w:r>
    </w:p>
  </w:endnote>
  <w:endnote w:id="1">
    <w:p w:rsidR="00A709B4" w:rsidRPr="007E101F" w:rsidRDefault="00A709B4"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A709B4" w:rsidRPr="007E101F" w:rsidRDefault="00A709B4"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A709B4" w:rsidRPr="0078684C" w:rsidRDefault="00A709B4"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rsidR="00A709B4" w:rsidRPr="007E101F" w:rsidRDefault="00A709B4"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A709B4" w:rsidRPr="007E101F" w:rsidRDefault="00A709B4"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A709B4" w:rsidRPr="007E101F" w:rsidRDefault="00A709B4"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A709B4" w:rsidRPr="005252DE" w:rsidRDefault="00A709B4"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A709B4" w:rsidRPr="005252DE" w:rsidRDefault="00A709B4"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A709B4" w:rsidRPr="005252DE" w:rsidRDefault="00A709B4"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A709B4" w:rsidRPr="007E101F" w:rsidRDefault="00A709B4"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A709B4" w:rsidRPr="007E101F" w:rsidRDefault="00A709B4"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A709B4" w:rsidRPr="007E101F" w:rsidRDefault="00A709B4"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A709B4" w:rsidRPr="005252DE" w:rsidRDefault="00A709B4"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A709B4" w:rsidRPr="005252DE" w:rsidRDefault="00A709B4"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A709B4" w:rsidRPr="005252DE" w:rsidRDefault="00A709B4" w:rsidP="00252599">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A709B4" w:rsidRPr="005252DE" w:rsidRDefault="00A709B4"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A709B4" w:rsidRPr="005252DE" w:rsidRDefault="00A709B4"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A709B4" w:rsidRPr="005252DE" w:rsidRDefault="00A709B4"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A709B4" w:rsidRPr="005252DE" w:rsidRDefault="00A709B4" w:rsidP="009A17F5">
      <w:pPr>
        <w:pStyle w:val="Testonotadichiusura"/>
        <w:ind w:left="284" w:hanging="284"/>
        <w:jc w:val="both"/>
        <w:rPr>
          <w:sz w:val="16"/>
          <w:szCs w:val="16"/>
          <w:lang w:val="it-IT"/>
        </w:rPr>
      </w:pPr>
      <w:r w:rsidRPr="008163E8">
        <w:rPr>
          <w:rStyle w:val="Rimandonotadichiusura"/>
          <w:rFonts w:cs="Arial"/>
          <w:sz w:val="16"/>
          <w:szCs w:val="16"/>
          <w:highlight w:val="yellow"/>
        </w:rPr>
        <w:endnoteRef/>
      </w:r>
      <w:r w:rsidRPr="008163E8">
        <w:rPr>
          <w:sz w:val="16"/>
          <w:szCs w:val="16"/>
          <w:highlight w:val="yellow"/>
          <w:lang w:val="it-IT"/>
        </w:rPr>
        <w:tab/>
      </w:r>
      <w:r>
        <w:rPr>
          <w:sz w:val="16"/>
          <w:szCs w:val="16"/>
          <w:highlight w:val="yellow"/>
          <w:lang w:val="it-IT"/>
        </w:rPr>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B4" w:rsidRDefault="00A709B4">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709B4" w:rsidRPr="009D017C" w:rsidTr="002F425B">
      <w:trPr>
        <w:cantSplit/>
      </w:trPr>
      <w:tc>
        <w:tcPr>
          <w:tcW w:w="4990" w:type="dxa"/>
        </w:tcPr>
        <w:p w:rsidR="00A709B4" w:rsidRPr="0034025D" w:rsidRDefault="00A709B4" w:rsidP="0034025D">
          <w:pPr>
            <w:spacing w:before="80" w:line="180" w:lineRule="exact"/>
            <w:jc w:val="right"/>
            <w:rPr>
              <w:color w:val="FF0000"/>
              <w:sz w:val="16"/>
              <w:lang w:val="de-DE"/>
            </w:rPr>
          </w:pPr>
          <w:r w:rsidRPr="0034025D">
            <w:rPr>
              <w:color w:val="FF0000"/>
              <w:sz w:val="16"/>
              <w:lang w:val="de-DE"/>
            </w:rPr>
            <w:t xml:space="preserve">Dr.-Julius-Perathoner-Straße 10 </w:t>
          </w:r>
          <w:r w:rsidRPr="0034025D">
            <w:rPr>
              <w:rFonts w:ascii="Wingdings" w:hAnsi="Wingdings"/>
              <w:color w:val="FF0000"/>
              <w:sz w:val="14"/>
            </w:rPr>
            <w:t></w:t>
          </w:r>
          <w:r w:rsidRPr="0034025D">
            <w:rPr>
              <w:color w:val="FF0000"/>
              <w:sz w:val="16"/>
              <w:lang w:val="de-DE"/>
            </w:rPr>
            <w:t xml:space="preserve"> 39100 Bozen</w:t>
          </w:r>
        </w:p>
        <w:p w:rsidR="00A709B4" w:rsidRPr="0034025D" w:rsidRDefault="00A709B4" w:rsidP="0034025D">
          <w:pPr>
            <w:spacing w:line="180" w:lineRule="exact"/>
            <w:jc w:val="right"/>
            <w:rPr>
              <w:color w:val="FF0000"/>
              <w:sz w:val="16"/>
              <w:szCs w:val="16"/>
              <w:lang w:val="de-DE"/>
            </w:rPr>
          </w:pPr>
          <w:r w:rsidRPr="0034025D">
            <w:rPr>
              <w:color w:val="FF0000"/>
              <w:sz w:val="16"/>
              <w:lang w:val="de-DE"/>
            </w:rPr>
            <w:t xml:space="preserve">Tel. </w:t>
          </w:r>
          <w:r w:rsidRPr="0034025D">
            <w:rPr>
              <w:color w:val="FF0000"/>
              <w:sz w:val="16"/>
              <w:szCs w:val="16"/>
              <w:lang w:val="de-DE"/>
            </w:rPr>
            <w:t xml:space="preserve">0471 41 40 10 </w:t>
          </w:r>
          <w:r w:rsidRPr="0034025D">
            <w:rPr>
              <w:rFonts w:ascii="Wingdings" w:hAnsi="Wingdings"/>
              <w:color w:val="FF0000"/>
              <w:sz w:val="16"/>
              <w:szCs w:val="16"/>
            </w:rPr>
            <w:t></w:t>
          </w:r>
          <w:r w:rsidRPr="0034025D">
            <w:rPr>
              <w:color w:val="FF0000"/>
              <w:sz w:val="16"/>
              <w:szCs w:val="16"/>
              <w:lang w:val="de-DE"/>
            </w:rPr>
            <w:t xml:space="preserve"> Fax 0471 41 40 09</w:t>
          </w:r>
        </w:p>
        <w:p w:rsidR="00A709B4" w:rsidRPr="0034025D" w:rsidRDefault="008F7D38" w:rsidP="0034025D">
          <w:pPr>
            <w:spacing w:line="180" w:lineRule="exact"/>
            <w:jc w:val="right"/>
            <w:rPr>
              <w:color w:val="FF0000"/>
              <w:sz w:val="16"/>
              <w:szCs w:val="16"/>
              <w:lang w:val="de-DE"/>
            </w:rPr>
          </w:pPr>
          <w:hyperlink r:id="rId1" w:history="1">
            <w:r w:rsidR="00A709B4" w:rsidRPr="0034025D">
              <w:rPr>
                <w:color w:val="FF0000"/>
                <w:sz w:val="16"/>
                <w:szCs w:val="16"/>
                <w:lang w:val="de-DE"/>
              </w:rPr>
              <w:t>http://aov.provinz.bz.it</w:t>
            </w:r>
            <w:r w:rsidR="00A709B4" w:rsidRPr="0034025D">
              <w:rPr>
                <w:rStyle w:val="Collegamentoipertestuale"/>
                <w:color w:val="FF0000"/>
                <w:sz w:val="16"/>
                <w:szCs w:val="16"/>
                <w:lang w:val="de-DE"/>
              </w:rPr>
              <w:t>/</w:t>
            </w:r>
          </w:hyperlink>
        </w:p>
        <w:p w:rsidR="00A709B4" w:rsidRPr="0034025D" w:rsidRDefault="00A709B4" w:rsidP="0034025D">
          <w:pPr>
            <w:spacing w:line="180" w:lineRule="exact"/>
            <w:jc w:val="right"/>
            <w:rPr>
              <w:color w:val="FF0000"/>
              <w:sz w:val="16"/>
              <w:szCs w:val="16"/>
              <w:lang w:val="de-DE"/>
            </w:rPr>
          </w:pPr>
          <w:r w:rsidRPr="0034025D">
            <w:rPr>
              <w:color w:val="FF0000"/>
              <w:sz w:val="16"/>
              <w:szCs w:val="16"/>
              <w:lang w:val="de-DE"/>
            </w:rPr>
            <w:t>aov-acp.servicesupply@pec.prov.bz.it</w:t>
          </w:r>
        </w:p>
        <w:p w:rsidR="00A709B4" w:rsidRPr="0034025D" w:rsidRDefault="00A709B4" w:rsidP="0034025D">
          <w:pPr>
            <w:spacing w:line="180" w:lineRule="exact"/>
            <w:jc w:val="right"/>
            <w:rPr>
              <w:color w:val="FF0000"/>
              <w:sz w:val="16"/>
              <w:lang w:val="de-DE"/>
            </w:rPr>
          </w:pPr>
          <w:r w:rsidRPr="0034025D">
            <w:rPr>
              <w:color w:val="FF0000"/>
              <w:sz w:val="16"/>
              <w:szCs w:val="16"/>
              <w:lang w:val="de-DE"/>
            </w:rPr>
            <w:t>aov.dienst-lieferung@provinz.bz</w:t>
          </w:r>
          <w:r w:rsidRPr="0034025D">
            <w:rPr>
              <w:color w:val="FF0000"/>
              <w:sz w:val="16"/>
              <w:lang w:val="de-DE"/>
            </w:rPr>
            <w:t>.it</w:t>
          </w:r>
        </w:p>
        <w:p w:rsidR="00A709B4" w:rsidRPr="0034025D" w:rsidRDefault="00A709B4" w:rsidP="0034025D">
          <w:pPr>
            <w:spacing w:line="180" w:lineRule="exact"/>
            <w:jc w:val="right"/>
            <w:rPr>
              <w:color w:val="FF0000"/>
              <w:sz w:val="16"/>
              <w:lang w:val="de-DE"/>
            </w:rPr>
          </w:pPr>
          <w:proofErr w:type="spellStart"/>
          <w:proofErr w:type="gramStart"/>
          <w:r w:rsidRPr="0034025D">
            <w:rPr>
              <w:color w:val="FF0000"/>
              <w:sz w:val="16"/>
            </w:rPr>
            <w:t>Steuernr</w:t>
          </w:r>
          <w:proofErr w:type="spellEnd"/>
          <w:r w:rsidRPr="0034025D">
            <w:rPr>
              <w:color w:val="FF0000"/>
              <w:sz w:val="16"/>
            </w:rPr>
            <w:t>./</w:t>
          </w:r>
          <w:proofErr w:type="spellStart"/>
          <w:proofErr w:type="gramEnd"/>
          <w:r w:rsidRPr="0034025D">
            <w:rPr>
              <w:color w:val="FF0000"/>
              <w:sz w:val="16"/>
            </w:rPr>
            <w:t>Mwst.Nr</w:t>
          </w:r>
          <w:proofErr w:type="spellEnd"/>
          <w:r w:rsidRPr="0034025D">
            <w:rPr>
              <w:color w:val="FF0000"/>
              <w:sz w:val="16"/>
            </w:rPr>
            <w:t>. 94116410211</w:t>
          </w:r>
        </w:p>
      </w:tc>
      <w:tc>
        <w:tcPr>
          <w:tcW w:w="227" w:type="dxa"/>
          <w:vAlign w:val="center"/>
        </w:tcPr>
        <w:p w:rsidR="00A709B4" w:rsidRPr="0034025D" w:rsidRDefault="00A709B4" w:rsidP="0034025D">
          <w:pPr>
            <w:spacing w:before="80"/>
            <w:jc w:val="center"/>
            <w:rPr>
              <w:color w:val="FF0000"/>
              <w:sz w:val="16"/>
              <w:lang w:val="de-DE"/>
            </w:rPr>
          </w:pPr>
        </w:p>
      </w:tc>
      <w:tc>
        <w:tcPr>
          <w:tcW w:w="907" w:type="dxa"/>
          <w:vAlign w:val="center"/>
        </w:tcPr>
        <w:p w:rsidR="00A709B4" w:rsidRPr="0034025D" w:rsidRDefault="00A709B4" w:rsidP="0034025D">
          <w:pPr>
            <w:rPr>
              <w:color w:val="FF0000"/>
              <w:lang w:val="de-DE"/>
            </w:rPr>
          </w:pPr>
        </w:p>
      </w:tc>
      <w:tc>
        <w:tcPr>
          <w:tcW w:w="227" w:type="dxa"/>
          <w:vAlign w:val="center"/>
        </w:tcPr>
        <w:p w:rsidR="00A709B4" w:rsidRPr="0034025D" w:rsidRDefault="00A709B4" w:rsidP="0034025D">
          <w:pPr>
            <w:spacing w:before="80"/>
            <w:jc w:val="center"/>
            <w:rPr>
              <w:color w:val="FF0000"/>
              <w:sz w:val="16"/>
              <w:lang w:val="de-DE"/>
            </w:rPr>
          </w:pPr>
        </w:p>
      </w:tc>
      <w:tc>
        <w:tcPr>
          <w:tcW w:w="4990" w:type="dxa"/>
        </w:tcPr>
        <w:p w:rsidR="00A709B4" w:rsidRPr="0034025D" w:rsidRDefault="00A709B4" w:rsidP="0034025D">
          <w:pPr>
            <w:spacing w:before="80" w:line="180" w:lineRule="exact"/>
            <w:rPr>
              <w:color w:val="FF0000"/>
              <w:sz w:val="16"/>
              <w:lang w:val="it-IT"/>
            </w:rPr>
          </w:pPr>
          <w:r w:rsidRPr="0034025D">
            <w:rPr>
              <w:color w:val="FF0000"/>
              <w:sz w:val="16"/>
              <w:lang w:val="it-IT"/>
            </w:rPr>
            <w:t xml:space="preserve">via Dr. Julius Perathoner 10 </w:t>
          </w:r>
          <w:r w:rsidRPr="0034025D">
            <w:rPr>
              <w:rFonts w:ascii="Wingdings" w:hAnsi="Wingdings"/>
              <w:color w:val="FF0000"/>
              <w:sz w:val="14"/>
            </w:rPr>
            <w:t></w:t>
          </w:r>
          <w:r w:rsidRPr="0034025D">
            <w:rPr>
              <w:color w:val="FF0000"/>
              <w:sz w:val="16"/>
              <w:lang w:val="it-IT"/>
            </w:rPr>
            <w:t xml:space="preserve"> 39100 Bolzano</w:t>
          </w:r>
        </w:p>
        <w:p w:rsidR="00A709B4" w:rsidRPr="0034025D" w:rsidRDefault="00A709B4" w:rsidP="0034025D">
          <w:pPr>
            <w:spacing w:line="180" w:lineRule="exact"/>
            <w:rPr>
              <w:color w:val="FF0000"/>
              <w:sz w:val="16"/>
              <w:lang w:val="it-IT"/>
            </w:rPr>
          </w:pPr>
          <w:r w:rsidRPr="0034025D">
            <w:rPr>
              <w:color w:val="FF0000"/>
              <w:sz w:val="16"/>
              <w:lang w:val="it-IT"/>
            </w:rPr>
            <w:t xml:space="preserve">Tel. 0471 41 40 10 </w:t>
          </w:r>
          <w:r w:rsidRPr="0034025D">
            <w:rPr>
              <w:rFonts w:ascii="Wingdings" w:hAnsi="Wingdings"/>
              <w:color w:val="FF0000"/>
              <w:sz w:val="14"/>
            </w:rPr>
            <w:t></w:t>
          </w:r>
          <w:r w:rsidRPr="0034025D">
            <w:rPr>
              <w:color w:val="FF0000"/>
              <w:sz w:val="16"/>
              <w:lang w:val="it-IT"/>
            </w:rPr>
            <w:t xml:space="preserve"> Fax 0471 41 40 09</w:t>
          </w:r>
        </w:p>
        <w:p w:rsidR="00A709B4" w:rsidRPr="0034025D" w:rsidRDefault="008F7D38" w:rsidP="0034025D">
          <w:pPr>
            <w:spacing w:line="180" w:lineRule="exact"/>
            <w:rPr>
              <w:color w:val="FF0000"/>
              <w:sz w:val="16"/>
              <w:szCs w:val="16"/>
              <w:lang w:val="it-IT"/>
            </w:rPr>
          </w:pPr>
          <w:hyperlink r:id="rId2" w:history="1">
            <w:r w:rsidR="00A709B4" w:rsidRPr="0034025D">
              <w:rPr>
                <w:color w:val="FF0000"/>
                <w:sz w:val="16"/>
                <w:szCs w:val="16"/>
                <w:lang w:val="it-IT"/>
              </w:rPr>
              <w:t>http://acp.provincia.bz.it/</w:t>
            </w:r>
          </w:hyperlink>
        </w:p>
        <w:p w:rsidR="00A709B4" w:rsidRPr="0034025D" w:rsidRDefault="00A709B4" w:rsidP="0034025D">
          <w:pPr>
            <w:spacing w:line="180" w:lineRule="exact"/>
            <w:rPr>
              <w:color w:val="FF0000"/>
              <w:sz w:val="16"/>
              <w:lang w:val="it-IT"/>
            </w:rPr>
          </w:pPr>
          <w:r w:rsidRPr="0034025D">
            <w:rPr>
              <w:color w:val="FF0000"/>
              <w:sz w:val="16"/>
              <w:lang w:val="it-IT"/>
            </w:rPr>
            <w:t>aov-acp.servicesupply@pec.prov.bz.it</w:t>
          </w:r>
        </w:p>
        <w:p w:rsidR="00A709B4" w:rsidRPr="0034025D" w:rsidRDefault="00A709B4" w:rsidP="0034025D">
          <w:pPr>
            <w:spacing w:line="180" w:lineRule="exact"/>
            <w:rPr>
              <w:color w:val="FF0000"/>
              <w:sz w:val="16"/>
              <w:lang w:val="it-IT"/>
            </w:rPr>
          </w:pPr>
          <w:r w:rsidRPr="0034025D">
            <w:rPr>
              <w:color w:val="FF0000"/>
              <w:sz w:val="16"/>
              <w:lang w:val="it-IT"/>
            </w:rPr>
            <w:t>acp.serv-forniture@provincia.bz.it</w:t>
          </w:r>
        </w:p>
        <w:p w:rsidR="00A709B4" w:rsidRPr="0034025D" w:rsidRDefault="00A709B4" w:rsidP="0034025D">
          <w:pPr>
            <w:spacing w:line="180" w:lineRule="exact"/>
            <w:rPr>
              <w:color w:val="FF0000"/>
              <w:sz w:val="16"/>
              <w:lang w:val="it-IT"/>
            </w:rPr>
          </w:pPr>
          <w:r w:rsidRPr="0034025D">
            <w:rPr>
              <w:color w:val="FF0000"/>
              <w:sz w:val="16"/>
              <w:lang w:val="it-IT"/>
            </w:rPr>
            <w:t>Codice fiscale/Partita Iva 94116410211</w:t>
          </w:r>
        </w:p>
      </w:tc>
    </w:tr>
  </w:tbl>
  <w:p w:rsidR="00A709B4" w:rsidRPr="002A0D9E" w:rsidRDefault="00A709B4">
    <w:pPr>
      <w:pStyle w:val="Pidipagina"/>
      <w:tabs>
        <w:tab w:val="clear" w:pos="4536"/>
        <w:tab w:val="clear" w:pos="9072"/>
      </w:tabs>
      <w:spacing w:line="20" w:lineRule="exact"/>
      <w:rPr>
        <w:lang w:val="de-DE"/>
      </w:rPr>
    </w:pPr>
  </w:p>
  <w:p w:rsidR="00A709B4" w:rsidRPr="002A0D9E" w:rsidRDefault="00A709B4">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9B4" w:rsidRDefault="00A709B4" w:rsidP="00092646">
      <w:r>
        <w:separator/>
      </w:r>
    </w:p>
  </w:footnote>
  <w:footnote w:type="continuationSeparator" w:id="0">
    <w:p w:rsidR="00A709B4" w:rsidRDefault="00A709B4"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709B4" w:rsidRPr="008F7D38">
      <w:trPr>
        <w:cantSplit/>
        <w:trHeight w:hRule="exact" w:val="460"/>
      </w:trPr>
      <w:tc>
        <w:tcPr>
          <w:tcW w:w="5245" w:type="dxa"/>
        </w:tcPr>
        <w:p w:rsidR="00A709B4" w:rsidRPr="009D017C" w:rsidRDefault="00A709B4">
          <w:pPr>
            <w:snapToGrid w:val="0"/>
            <w:spacing w:before="220" w:after="60"/>
            <w:jc w:val="right"/>
            <w:rPr>
              <w:color w:val="FF0000"/>
              <w:spacing w:val="2"/>
              <w:sz w:val="15"/>
              <w:szCs w:val="15"/>
            </w:rPr>
          </w:pPr>
          <w:r w:rsidRPr="009D017C">
            <w:rPr>
              <w:color w:val="FF0000"/>
              <w:spacing w:val="2"/>
              <w:sz w:val="15"/>
              <w:szCs w:val="15"/>
            </w:rPr>
            <w:t>AUTONOME PROVINZ BOZEN - SÜDTIROL</w:t>
          </w:r>
        </w:p>
      </w:tc>
      <w:tc>
        <w:tcPr>
          <w:tcW w:w="851" w:type="dxa"/>
          <w:vMerge w:val="restart"/>
        </w:tcPr>
        <w:p w:rsidR="00A709B4" w:rsidRPr="009D017C" w:rsidRDefault="00A709B4">
          <w:pPr>
            <w:snapToGrid w:val="0"/>
            <w:jc w:val="center"/>
            <w:rPr>
              <w:color w:val="FF0000"/>
              <w:spacing w:val="-2"/>
              <w:sz w:val="15"/>
              <w:szCs w:val="15"/>
              <w:lang w:val="it-IT"/>
            </w:rPr>
          </w:pPr>
          <w:r w:rsidRPr="009D017C">
            <w:rPr>
              <w:noProof/>
              <w:color w:val="FF0000"/>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A709B4" w:rsidRPr="009D017C" w:rsidRDefault="00A709B4">
          <w:pPr>
            <w:pStyle w:val="Intestazione"/>
            <w:tabs>
              <w:tab w:val="clear" w:pos="4536"/>
              <w:tab w:val="clear" w:pos="9072"/>
            </w:tabs>
            <w:snapToGrid w:val="0"/>
            <w:spacing w:before="220" w:after="60"/>
            <w:rPr>
              <w:color w:val="FF0000"/>
              <w:spacing w:val="-2"/>
              <w:sz w:val="15"/>
              <w:szCs w:val="15"/>
              <w:lang w:val="it-IT"/>
            </w:rPr>
          </w:pPr>
          <w:r w:rsidRPr="009D017C">
            <w:rPr>
              <w:color w:val="FF0000"/>
              <w:spacing w:val="-2"/>
              <w:sz w:val="15"/>
              <w:szCs w:val="15"/>
              <w:lang w:val="it-IT"/>
            </w:rPr>
            <w:t>PROVINCIA AUTONOMA DI BOLZANO - ALTO ADIGE</w:t>
          </w:r>
        </w:p>
      </w:tc>
    </w:tr>
    <w:tr w:rsidR="00A709B4">
      <w:trPr>
        <w:cantSplit/>
      </w:trPr>
      <w:tc>
        <w:tcPr>
          <w:tcW w:w="5245" w:type="dxa"/>
          <w:tcBorders>
            <w:top w:val="single" w:sz="2" w:space="0" w:color="000000"/>
          </w:tcBorders>
        </w:tcPr>
        <w:p w:rsidR="00A709B4" w:rsidRDefault="00A709B4">
          <w:pPr>
            <w:snapToGrid w:val="0"/>
            <w:spacing w:before="80" w:line="180" w:lineRule="exact"/>
            <w:jc w:val="right"/>
            <w:rPr>
              <w:sz w:val="16"/>
              <w:szCs w:val="16"/>
              <w:lang w:val="it-IT"/>
            </w:rPr>
          </w:pPr>
        </w:p>
      </w:tc>
      <w:tc>
        <w:tcPr>
          <w:tcW w:w="851" w:type="dxa"/>
          <w:vMerge/>
        </w:tcPr>
        <w:p w:rsidR="00A709B4" w:rsidRPr="008343DC" w:rsidRDefault="00A709B4">
          <w:pPr>
            <w:rPr>
              <w:lang w:val="it-IT"/>
            </w:rPr>
          </w:pPr>
        </w:p>
      </w:tc>
      <w:tc>
        <w:tcPr>
          <w:tcW w:w="5245" w:type="dxa"/>
          <w:tcBorders>
            <w:top w:val="single" w:sz="2" w:space="0" w:color="000000"/>
          </w:tcBorders>
        </w:tcPr>
        <w:p w:rsidR="00A709B4" w:rsidRDefault="00A709B4">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19</w:t>
          </w:r>
          <w:r>
            <w:rPr>
              <w:rStyle w:val="Numeropagina"/>
              <w:rFonts w:cs="Arial"/>
              <w:sz w:val="16"/>
              <w:szCs w:val="16"/>
            </w:rPr>
            <w:fldChar w:fldCharType="end"/>
          </w:r>
        </w:p>
      </w:tc>
    </w:tr>
  </w:tbl>
  <w:p w:rsidR="00A709B4" w:rsidRDefault="00A709B4">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709B4" w:rsidRPr="008F7D38" w:rsidTr="006910A4">
      <w:trPr>
        <w:cantSplit/>
        <w:trHeight w:hRule="exact" w:val="460"/>
      </w:trPr>
      <w:tc>
        <w:tcPr>
          <w:tcW w:w="4990" w:type="dxa"/>
        </w:tcPr>
        <w:p w:rsidR="00A709B4" w:rsidRPr="009D017C" w:rsidRDefault="00A709B4">
          <w:pPr>
            <w:pStyle w:val="NameNachname"/>
            <w:snapToGrid w:val="0"/>
            <w:spacing w:before="200" w:after="40" w:line="100" w:lineRule="atLeast"/>
            <w:rPr>
              <w:color w:val="FF0000"/>
              <w:spacing w:val="2"/>
            </w:rPr>
          </w:pPr>
          <w:r w:rsidRPr="009D017C">
            <w:rPr>
              <w:color w:val="FF0000"/>
              <w:spacing w:val="2"/>
            </w:rPr>
            <w:t>AUTONOME PROVINZ BOZEN - SÜDTIROL</w:t>
          </w:r>
        </w:p>
      </w:tc>
      <w:tc>
        <w:tcPr>
          <w:tcW w:w="1361" w:type="dxa"/>
          <w:vMerge w:val="restart"/>
        </w:tcPr>
        <w:p w:rsidR="00A709B4" w:rsidRPr="009D017C" w:rsidRDefault="00A709B4">
          <w:pPr>
            <w:snapToGrid w:val="0"/>
            <w:jc w:val="center"/>
            <w:rPr>
              <w:color w:val="FF0000"/>
              <w:spacing w:val="-2"/>
              <w:lang w:val="it-IT"/>
            </w:rPr>
          </w:pPr>
          <w:r w:rsidRPr="009D017C">
            <w:rPr>
              <w:noProof/>
              <w:color w:val="FF0000"/>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A709B4" w:rsidRPr="009D017C" w:rsidRDefault="00A709B4">
          <w:pPr>
            <w:pStyle w:val="Intestazione"/>
            <w:tabs>
              <w:tab w:val="clear" w:pos="4536"/>
              <w:tab w:val="clear" w:pos="9072"/>
            </w:tabs>
            <w:snapToGrid w:val="0"/>
            <w:spacing w:before="200" w:after="40"/>
            <w:rPr>
              <w:color w:val="FF0000"/>
              <w:spacing w:val="-2"/>
              <w:lang w:val="it-IT"/>
            </w:rPr>
          </w:pPr>
          <w:r w:rsidRPr="009D017C">
            <w:rPr>
              <w:color w:val="FF0000"/>
              <w:spacing w:val="-2"/>
              <w:lang w:val="it-IT"/>
            </w:rPr>
            <w:t>PROVINCIA AUTONOMA DI BOLZANO - ALTO ADIGE</w:t>
          </w:r>
        </w:p>
      </w:tc>
    </w:tr>
    <w:tr w:rsidR="00A709B4" w:rsidRPr="008F7D38" w:rsidTr="006616B8">
      <w:trPr>
        <w:cantSplit/>
        <w:trHeight w:hRule="exact" w:val="1248"/>
      </w:trPr>
      <w:tc>
        <w:tcPr>
          <w:tcW w:w="4990" w:type="dxa"/>
          <w:tcBorders>
            <w:top w:val="single" w:sz="2" w:space="0" w:color="000000"/>
          </w:tcBorders>
        </w:tcPr>
        <w:p w:rsidR="00A709B4" w:rsidRPr="009D017C" w:rsidRDefault="00A709B4" w:rsidP="004635DA">
          <w:pPr>
            <w:spacing w:before="70" w:line="200" w:lineRule="exact"/>
            <w:jc w:val="right"/>
            <w:rPr>
              <w:b/>
              <w:color w:val="FF0000"/>
              <w:sz w:val="18"/>
              <w:lang w:val="de-DE"/>
            </w:rPr>
          </w:pPr>
          <w:r w:rsidRPr="009D017C">
            <w:rPr>
              <w:b/>
              <w:color w:val="FF0000"/>
              <w:sz w:val="18"/>
              <w:lang w:val="de-DE"/>
            </w:rPr>
            <w:t>AOV - Agentur für die Verfahren und die Aufsicht im Bereich öffentliche Bau-, Dienstleistungs- und Lieferaufträge</w:t>
          </w:r>
        </w:p>
        <w:p w:rsidR="00A709B4" w:rsidRPr="009D017C" w:rsidRDefault="00A709B4" w:rsidP="004635DA">
          <w:pPr>
            <w:spacing w:before="70" w:line="200" w:lineRule="exact"/>
            <w:jc w:val="right"/>
            <w:rPr>
              <w:color w:val="FF0000"/>
              <w:sz w:val="18"/>
              <w:lang w:val="de-DE"/>
            </w:rPr>
          </w:pPr>
          <w:r w:rsidRPr="009D017C">
            <w:rPr>
              <w:color w:val="FF0000"/>
              <w:sz w:val="18"/>
              <w:lang w:val="de-DE"/>
            </w:rPr>
            <w:t>EVS DL - Einheitliche Vergabestelle Dienstleistungen und Lieferungen</w:t>
          </w:r>
        </w:p>
        <w:p w:rsidR="00A709B4" w:rsidRPr="009D017C" w:rsidRDefault="00A709B4">
          <w:pPr>
            <w:spacing w:before="60" w:line="200" w:lineRule="exact"/>
            <w:jc w:val="right"/>
            <w:rPr>
              <w:b/>
              <w:bCs/>
              <w:color w:val="FF0000"/>
              <w:sz w:val="18"/>
              <w:szCs w:val="18"/>
              <w:lang w:val="de-DE"/>
            </w:rPr>
          </w:pPr>
        </w:p>
      </w:tc>
      <w:tc>
        <w:tcPr>
          <w:tcW w:w="1361" w:type="dxa"/>
          <w:vMerge/>
        </w:tcPr>
        <w:p w:rsidR="00A709B4" w:rsidRPr="009D017C" w:rsidRDefault="00A709B4">
          <w:pPr>
            <w:rPr>
              <w:color w:val="FF0000"/>
              <w:lang w:val="de-DE"/>
            </w:rPr>
          </w:pPr>
        </w:p>
      </w:tc>
      <w:tc>
        <w:tcPr>
          <w:tcW w:w="4990" w:type="dxa"/>
          <w:tcBorders>
            <w:top w:val="single" w:sz="2" w:space="0" w:color="000000"/>
          </w:tcBorders>
        </w:tcPr>
        <w:p w:rsidR="00A709B4" w:rsidRPr="009D017C" w:rsidRDefault="00A709B4" w:rsidP="004635DA">
          <w:pPr>
            <w:spacing w:before="70" w:line="200" w:lineRule="exact"/>
            <w:rPr>
              <w:b/>
              <w:color w:val="FF0000"/>
              <w:sz w:val="18"/>
              <w:lang w:val="it-IT"/>
            </w:rPr>
          </w:pPr>
          <w:r w:rsidRPr="009D017C">
            <w:rPr>
              <w:b/>
              <w:color w:val="FF0000"/>
              <w:sz w:val="18"/>
              <w:lang w:val="it-IT"/>
            </w:rPr>
            <w:t>ACP - Agenzia per i procedimenti e la vigilanza in materia di contratti pubblici di lavori, servizi e forniture</w:t>
          </w:r>
        </w:p>
        <w:p w:rsidR="00A709B4" w:rsidRPr="009D017C" w:rsidRDefault="00A709B4">
          <w:pPr>
            <w:spacing w:before="70" w:line="200" w:lineRule="exact"/>
            <w:rPr>
              <w:color w:val="FF0000"/>
              <w:sz w:val="18"/>
              <w:szCs w:val="18"/>
              <w:lang w:val="it-IT"/>
            </w:rPr>
          </w:pPr>
          <w:r w:rsidRPr="009D017C">
            <w:rPr>
              <w:color w:val="FF0000"/>
              <w:sz w:val="18"/>
              <w:lang w:val="it-IT"/>
            </w:rPr>
            <w:br/>
            <w:t>SUA SF - Stazione Unica Appaltante Servizi e Forniture</w:t>
          </w:r>
        </w:p>
      </w:tc>
    </w:tr>
  </w:tbl>
  <w:p w:rsidR="00A709B4" w:rsidRPr="00C814E9" w:rsidRDefault="00A709B4">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5"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0"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1"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3"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5"/>
  </w:num>
  <w:num w:numId="8">
    <w:abstractNumId w:val="29"/>
  </w:num>
  <w:num w:numId="9">
    <w:abstractNumId w:val="26"/>
  </w:num>
  <w:num w:numId="10">
    <w:abstractNumId w:val="33"/>
  </w:num>
  <w:num w:numId="11">
    <w:abstractNumId w:val="37"/>
  </w:num>
  <w:num w:numId="12">
    <w:abstractNumId w:val="9"/>
  </w:num>
  <w:num w:numId="13">
    <w:abstractNumId w:val="21"/>
  </w:num>
  <w:num w:numId="14">
    <w:abstractNumId w:val="25"/>
  </w:num>
  <w:num w:numId="15">
    <w:abstractNumId w:val="24"/>
  </w:num>
  <w:num w:numId="16">
    <w:abstractNumId w:val="10"/>
  </w:num>
  <w:num w:numId="17">
    <w:abstractNumId w:val="38"/>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14"/>
  </w:num>
  <w:num w:numId="22">
    <w:abstractNumId w:val="27"/>
  </w:num>
  <w:num w:numId="23">
    <w:abstractNumId w:val="12"/>
  </w:num>
  <w:num w:numId="24">
    <w:abstractNumId w:val="36"/>
  </w:num>
  <w:num w:numId="25">
    <w:abstractNumId w:val="7"/>
  </w:num>
  <w:num w:numId="26">
    <w:abstractNumId w:val="19"/>
  </w:num>
  <w:num w:numId="27">
    <w:abstractNumId w:val="15"/>
  </w:num>
  <w:num w:numId="28">
    <w:abstractNumId w:val="20"/>
  </w:num>
  <w:num w:numId="29">
    <w:abstractNumId w:val="30"/>
  </w:num>
  <w:num w:numId="30">
    <w:abstractNumId w:val="22"/>
  </w:num>
  <w:num w:numId="31">
    <w:abstractNumId w:val="23"/>
  </w:num>
  <w:num w:numId="32">
    <w:abstractNumId w:val="6"/>
  </w:num>
  <w:num w:numId="33">
    <w:abstractNumId w:val="34"/>
  </w:num>
  <w:num w:numId="34">
    <w:abstractNumId w:val="18"/>
  </w:num>
  <w:num w:numId="35">
    <w:abstractNumId w:val="5"/>
  </w:num>
  <w:num w:numId="36">
    <w:abstractNumId w:val="28"/>
  </w:num>
  <w:num w:numId="37">
    <w:abstractNumId w:val="8"/>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4"/>
    <w:rsid w:val="000151F3"/>
    <w:rsid w:val="00022247"/>
    <w:rsid w:val="00024245"/>
    <w:rsid w:val="000356D5"/>
    <w:rsid w:val="00045046"/>
    <w:rsid w:val="0004594E"/>
    <w:rsid w:val="00050966"/>
    <w:rsid w:val="00052CCC"/>
    <w:rsid w:val="00054999"/>
    <w:rsid w:val="00062DC4"/>
    <w:rsid w:val="000869F3"/>
    <w:rsid w:val="00092646"/>
    <w:rsid w:val="000A4AC4"/>
    <w:rsid w:val="000A58DF"/>
    <w:rsid w:val="000A6FBB"/>
    <w:rsid w:val="000C6959"/>
    <w:rsid w:val="000C6C3B"/>
    <w:rsid w:val="000D40E2"/>
    <w:rsid w:val="000D6851"/>
    <w:rsid w:val="000D6871"/>
    <w:rsid w:val="000E1880"/>
    <w:rsid w:val="000E1FA9"/>
    <w:rsid w:val="000F2818"/>
    <w:rsid w:val="000F42F8"/>
    <w:rsid w:val="001034D4"/>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7BF2"/>
    <w:rsid w:val="001617AC"/>
    <w:rsid w:val="00163AE9"/>
    <w:rsid w:val="001768CA"/>
    <w:rsid w:val="00181442"/>
    <w:rsid w:val="0018347D"/>
    <w:rsid w:val="00185198"/>
    <w:rsid w:val="001923B0"/>
    <w:rsid w:val="001976E5"/>
    <w:rsid w:val="001A17CD"/>
    <w:rsid w:val="001A2B90"/>
    <w:rsid w:val="001B19A5"/>
    <w:rsid w:val="001C15DE"/>
    <w:rsid w:val="001C2E2B"/>
    <w:rsid w:val="001D1768"/>
    <w:rsid w:val="001D2B08"/>
    <w:rsid w:val="001E08BB"/>
    <w:rsid w:val="001E3E3D"/>
    <w:rsid w:val="001E4AF2"/>
    <w:rsid w:val="001F024A"/>
    <w:rsid w:val="001F4929"/>
    <w:rsid w:val="001F514C"/>
    <w:rsid w:val="00201408"/>
    <w:rsid w:val="00203B3E"/>
    <w:rsid w:val="002109D7"/>
    <w:rsid w:val="00211AF4"/>
    <w:rsid w:val="002130BF"/>
    <w:rsid w:val="002158F5"/>
    <w:rsid w:val="00215EAF"/>
    <w:rsid w:val="00220A54"/>
    <w:rsid w:val="00221F9B"/>
    <w:rsid w:val="00225756"/>
    <w:rsid w:val="00225E6E"/>
    <w:rsid w:val="0023088E"/>
    <w:rsid w:val="00231228"/>
    <w:rsid w:val="002333CF"/>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0D9E"/>
    <w:rsid w:val="002A2559"/>
    <w:rsid w:val="002B047A"/>
    <w:rsid w:val="002B0C2F"/>
    <w:rsid w:val="002B2242"/>
    <w:rsid w:val="002B361C"/>
    <w:rsid w:val="002B3F2D"/>
    <w:rsid w:val="002B76C7"/>
    <w:rsid w:val="002D3758"/>
    <w:rsid w:val="002D496C"/>
    <w:rsid w:val="002D764A"/>
    <w:rsid w:val="002D7B52"/>
    <w:rsid w:val="002D7C4C"/>
    <w:rsid w:val="002F425B"/>
    <w:rsid w:val="00310932"/>
    <w:rsid w:val="00310C05"/>
    <w:rsid w:val="00311D53"/>
    <w:rsid w:val="00315030"/>
    <w:rsid w:val="00320A34"/>
    <w:rsid w:val="00327259"/>
    <w:rsid w:val="0033192D"/>
    <w:rsid w:val="003329B5"/>
    <w:rsid w:val="00332EE8"/>
    <w:rsid w:val="003338B0"/>
    <w:rsid w:val="00333DCE"/>
    <w:rsid w:val="003350B5"/>
    <w:rsid w:val="0034025D"/>
    <w:rsid w:val="00340830"/>
    <w:rsid w:val="00351603"/>
    <w:rsid w:val="00355CE8"/>
    <w:rsid w:val="003575A2"/>
    <w:rsid w:val="003618A4"/>
    <w:rsid w:val="00361C9D"/>
    <w:rsid w:val="00366BCB"/>
    <w:rsid w:val="00366BF5"/>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509B5"/>
    <w:rsid w:val="004519CB"/>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6426"/>
    <w:rsid w:val="004D6B5A"/>
    <w:rsid w:val="004D7679"/>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678C"/>
    <w:rsid w:val="00557D04"/>
    <w:rsid w:val="005643F4"/>
    <w:rsid w:val="00565901"/>
    <w:rsid w:val="00570AE5"/>
    <w:rsid w:val="00571AB2"/>
    <w:rsid w:val="00573762"/>
    <w:rsid w:val="005747C2"/>
    <w:rsid w:val="00574885"/>
    <w:rsid w:val="0057587E"/>
    <w:rsid w:val="00580DE5"/>
    <w:rsid w:val="00594F7D"/>
    <w:rsid w:val="005A308B"/>
    <w:rsid w:val="005A5020"/>
    <w:rsid w:val="005B0D12"/>
    <w:rsid w:val="005B7DFF"/>
    <w:rsid w:val="005C3118"/>
    <w:rsid w:val="005D1511"/>
    <w:rsid w:val="005D78AD"/>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702381"/>
    <w:rsid w:val="0070273E"/>
    <w:rsid w:val="00712E7E"/>
    <w:rsid w:val="00713A68"/>
    <w:rsid w:val="0072234D"/>
    <w:rsid w:val="007404A2"/>
    <w:rsid w:val="007421BD"/>
    <w:rsid w:val="00754E52"/>
    <w:rsid w:val="0076330B"/>
    <w:rsid w:val="00763755"/>
    <w:rsid w:val="007650C9"/>
    <w:rsid w:val="0077169E"/>
    <w:rsid w:val="00771984"/>
    <w:rsid w:val="007746CC"/>
    <w:rsid w:val="00780FC4"/>
    <w:rsid w:val="007863C4"/>
    <w:rsid w:val="00793419"/>
    <w:rsid w:val="00797979"/>
    <w:rsid w:val="007A33C4"/>
    <w:rsid w:val="007B01E0"/>
    <w:rsid w:val="007C2E70"/>
    <w:rsid w:val="007C2EF7"/>
    <w:rsid w:val="007C324C"/>
    <w:rsid w:val="007C60C7"/>
    <w:rsid w:val="007D0BA5"/>
    <w:rsid w:val="007D4675"/>
    <w:rsid w:val="007F1118"/>
    <w:rsid w:val="007F1673"/>
    <w:rsid w:val="007F16F5"/>
    <w:rsid w:val="007F630F"/>
    <w:rsid w:val="00801AB1"/>
    <w:rsid w:val="00802C46"/>
    <w:rsid w:val="0080633A"/>
    <w:rsid w:val="00814317"/>
    <w:rsid w:val="0081507D"/>
    <w:rsid w:val="008163E8"/>
    <w:rsid w:val="00823D06"/>
    <w:rsid w:val="00831B7E"/>
    <w:rsid w:val="00833B21"/>
    <w:rsid w:val="00833B75"/>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466E"/>
    <w:rsid w:val="0088581A"/>
    <w:rsid w:val="00893C5D"/>
    <w:rsid w:val="008941F1"/>
    <w:rsid w:val="00894F91"/>
    <w:rsid w:val="00897307"/>
    <w:rsid w:val="008A183F"/>
    <w:rsid w:val="008A2D06"/>
    <w:rsid w:val="008A7091"/>
    <w:rsid w:val="008A715B"/>
    <w:rsid w:val="008B2732"/>
    <w:rsid w:val="008B3416"/>
    <w:rsid w:val="008B6C78"/>
    <w:rsid w:val="008C0A18"/>
    <w:rsid w:val="008C1338"/>
    <w:rsid w:val="008C3552"/>
    <w:rsid w:val="008D1472"/>
    <w:rsid w:val="008D1DDC"/>
    <w:rsid w:val="008D3736"/>
    <w:rsid w:val="008D4FDF"/>
    <w:rsid w:val="008D62B6"/>
    <w:rsid w:val="008E1CE3"/>
    <w:rsid w:val="008E2568"/>
    <w:rsid w:val="008F456D"/>
    <w:rsid w:val="008F681C"/>
    <w:rsid w:val="008F6C4A"/>
    <w:rsid w:val="008F7D38"/>
    <w:rsid w:val="0090094B"/>
    <w:rsid w:val="00901D94"/>
    <w:rsid w:val="00906974"/>
    <w:rsid w:val="00915C45"/>
    <w:rsid w:val="00915FA1"/>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4E77"/>
    <w:rsid w:val="00985756"/>
    <w:rsid w:val="009913B4"/>
    <w:rsid w:val="00992788"/>
    <w:rsid w:val="00996D49"/>
    <w:rsid w:val="009A17F5"/>
    <w:rsid w:val="009A66D2"/>
    <w:rsid w:val="009A66E2"/>
    <w:rsid w:val="009A7348"/>
    <w:rsid w:val="009B3588"/>
    <w:rsid w:val="009C5317"/>
    <w:rsid w:val="009D017C"/>
    <w:rsid w:val="009D03C9"/>
    <w:rsid w:val="009D0DFD"/>
    <w:rsid w:val="009D443B"/>
    <w:rsid w:val="009D7F7E"/>
    <w:rsid w:val="009E69F1"/>
    <w:rsid w:val="009F0BC8"/>
    <w:rsid w:val="00A0241A"/>
    <w:rsid w:val="00A0619B"/>
    <w:rsid w:val="00A12522"/>
    <w:rsid w:val="00A15769"/>
    <w:rsid w:val="00A20DE4"/>
    <w:rsid w:val="00A24ED4"/>
    <w:rsid w:val="00A33FAC"/>
    <w:rsid w:val="00A37F52"/>
    <w:rsid w:val="00A44688"/>
    <w:rsid w:val="00A50EFD"/>
    <w:rsid w:val="00A5110A"/>
    <w:rsid w:val="00A51D2B"/>
    <w:rsid w:val="00A62D0E"/>
    <w:rsid w:val="00A62FAE"/>
    <w:rsid w:val="00A709B4"/>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636B"/>
    <w:rsid w:val="00AC7107"/>
    <w:rsid w:val="00AC7291"/>
    <w:rsid w:val="00AE769C"/>
    <w:rsid w:val="00AF128D"/>
    <w:rsid w:val="00AF16BF"/>
    <w:rsid w:val="00AF26DE"/>
    <w:rsid w:val="00B02FB4"/>
    <w:rsid w:val="00B12180"/>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05B9"/>
    <w:rsid w:val="00BB2B21"/>
    <w:rsid w:val="00BB4E27"/>
    <w:rsid w:val="00BB6312"/>
    <w:rsid w:val="00BC0B4B"/>
    <w:rsid w:val="00BC1CE9"/>
    <w:rsid w:val="00BC4DB7"/>
    <w:rsid w:val="00BC7B06"/>
    <w:rsid w:val="00BD6E0E"/>
    <w:rsid w:val="00BD7F6D"/>
    <w:rsid w:val="00BE0396"/>
    <w:rsid w:val="00BE0FE1"/>
    <w:rsid w:val="00BE2C22"/>
    <w:rsid w:val="00BE58E9"/>
    <w:rsid w:val="00BF2325"/>
    <w:rsid w:val="00BF2CE1"/>
    <w:rsid w:val="00BF34FD"/>
    <w:rsid w:val="00BF60A0"/>
    <w:rsid w:val="00C03AEF"/>
    <w:rsid w:val="00C06AC7"/>
    <w:rsid w:val="00C11398"/>
    <w:rsid w:val="00C1512A"/>
    <w:rsid w:val="00C16E29"/>
    <w:rsid w:val="00C1767E"/>
    <w:rsid w:val="00C23968"/>
    <w:rsid w:val="00C27E94"/>
    <w:rsid w:val="00C301C6"/>
    <w:rsid w:val="00C3081B"/>
    <w:rsid w:val="00C3296E"/>
    <w:rsid w:val="00C4046B"/>
    <w:rsid w:val="00C42C8E"/>
    <w:rsid w:val="00C43678"/>
    <w:rsid w:val="00C531FB"/>
    <w:rsid w:val="00C56D7F"/>
    <w:rsid w:val="00C56E1E"/>
    <w:rsid w:val="00C6359C"/>
    <w:rsid w:val="00C64033"/>
    <w:rsid w:val="00C645A1"/>
    <w:rsid w:val="00C65E0C"/>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D77A0"/>
    <w:rsid w:val="00CE4758"/>
    <w:rsid w:val="00CF0881"/>
    <w:rsid w:val="00CF781A"/>
    <w:rsid w:val="00D06E3E"/>
    <w:rsid w:val="00D076AE"/>
    <w:rsid w:val="00D11002"/>
    <w:rsid w:val="00D117FB"/>
    <w:rsid w:val="00D2681B"/>
    <w:rsid w:val="00D26976"/>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87599"/>
    <w:rsid w:val="00D94DF6"/>
    <w:rsid w:val="00D9710A"/>
    <w:rsid w:val="00DA61B2"/>
    <w:rsid w:val="00DB7D71"/>
    <w:rsid w:val="00DC2B27"/>
    <w:rsid w:val="00DC71F1"/>
    <w:rsid w:val="00DD0512"/>
    <w:rsid w:val="00DD1821"/>
    <w:rsid w:val="00DD4B38"/>
    <w:rsid w:val="00DD6B0E"/>
    <w:rsid w:val="00DE097A"/>
    <w:rsid w:val="00DE7472"/>
    <w:rsid w:val="00DF5D5D"/>
    <w:rsid w:val="00DF6749"/>
    <w:rsid w:val="00E06121"/>
    <w:rsid w:val="00E14F34"/>
    <w:rsid w:val="00E168A3"/>
    <w:rsid w:val="00E16F7D"/>
    <w:rsid w:val="00E17F24"/>
    <w:rsid w:val="00E22D7E"/>
    <w:rsid w:val="00E30C1C"/>
    <w:rsid w:val="00E337F0"/>
    <w:rsid w:val="00E338E8"/>
    <w:rsid w:val="00E371B4"/>
    <w:rsid w:val="00E4049C"/>
    <w:rsid w:val="00E51B0C"/>
    <w:rsid w:val="00E53406"/>
    <w:rsid w:val="00E57F5C"/>
    <w:rsid w:val="00E61863"/>
    <w:rsid w:val="00E62731"/>
    <w:rsid w:val="00E66652"/>
    <w:rsid w:val="00E67AC5"/>
    <w:rsid w:val="00E73BFF"/>
    <w:rsid w:val="00E74A17"/>
    <w:rsid w:val="00E81316"/>
    <w:rsid w:val="00E81D02"/>
    <w:rsid w:val="00E81FEE"/>
    <w:rsid w:val="00E97A7F"/>
    <w:rsid w:val="00EA46BD"/>
    <w:rsid w:val="00EA510A"/>
    <w:rsid w:val="00EB012A"/>
    <w:rsid w:val="00EB51A6"/>
    <w:rsid w:val="00EC66D6"/>
    <w:rsid w:val="00ED10D2"/>
    <w:rsid w:val="00EE104F"/>
    <w:rsid w:val="00EE1586"/>
    <w:rsid w:val="00EE653E"/>
    <w:rsid w:val="00EF47C0"/>
    <w:rsid w:val="00F12848"/>
    <w:rsid w:val="00F12A8C"/>
    <w:rsid w:val="00F141CD"/>
    <w:rsid w:val="00F171E2"/>
    <w:rsid w:val="00F216F4"/>
    <w:rsid w:val="00F2586A"/>
    <w:rsid w:val="00F32CE3"/>
    <w:rsid w:val="00F346C6"/>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4EEA"/>
    <w:rsid w:val="00FA5974"/>
    <w:rsid w:val="00FB300A"/>
    <w:rsid w:val="00FB35F8"/>
    <w:rsid w:val="00FB5217"/>
    <w:rsid w:val="00FC0CBC"/>
    <w:rsid w:val="00FC677B"/>
    <w:rsid w:val="00FD17CC"/>
    <w:rsid w:val="00FD321A"/>
    <w:rsid w:val="00FD539C"/>
    <w:rsid w:val="00FE1195"/>
    <w:rsid w:val="00FE45F4"/>
    <w:rsid w:val="00FE4A9E"/>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0B5B052"/>
  <w15:chartTrackingRefBased/>
  <w15:docId w15:val="{CB4D7A4A-2209-41CE-BAC5-B3D22A43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2604\AppData\Local\Microsoft\Windows\Temporary%20Internet%20Files\Content.Outlook\A8VPB2K3\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CC9D-46A9-4E30-8CFC-07FA8D19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17</Pages>
  <Words>4147</Words>
  <Characters>27124</Characters>
  <Application>Microsoft Office Word</Application>
  <DocSecurity>0</DocSecurity>
  <Lines>226</Lines>
  <Paragraphs>62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31209</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Segatto, Marica</cp:lastModifiedBy>
  <cp:revision>5</cp:revision>
  <cp:lastPrinted>2019-05-07T12:58:00Z</cp:lastPrinted>
  <dcterms:created xsi:type="dcterms:W3CDTF">2019-05-07T12:58:00Z</dcterms:created>
  <dcterms:modified xsi:type="dcterms:W3CDTF">2019-05-23T09:14:00Z</dcterms:modified>
</cp:coreProperties>
</file>