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933E39" w:rsidRPr="00573AEC" w:rsidTr="00933E39">
        <w:tc>
          <w:tcPr>
            <w:tcW w:w="1913" w:type="dxa"/>
            <w:tcBorders>
              <w:top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bookmarkStart w:id="0" w:name="_Hlk13229601"/>
            <w:r w:rsidRPr="00573AEC"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prot. numero</w:t>
            </w:r>
          </w:p>
        </w:tc>
        <w:tc>
          <w:tcPr>
            <w:tcW w:w="7229" w:type="dxa"/>
            <w:tcBorders>
              <w:top w:val="single" w:sz="4" w:space="0" w:color="C0C0C0"/>
            </w:tcBorders>
          </w:tcPr>
          <w:p w:rsidR="00933E39" w:rsidRPr="00933E39" w:rsidRDefault="00933E39" w:rsidP="00F15ED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573AEC">
              <w:rPr>
                <w:rFonts w:ascii="Arial" w:hAnsi="Arial" w:cs="Arial"/>
                <w:sz w:val="16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</w:rPr>
            </w:r>
            <w:r w:rsidRPr="00573AEC">
              <w:rPr>
                <w:rFonts w:ascii="Arial" w:hAnsi="Arial" w:cs="Arial"/>
                <w:sz w:val="16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933E39" w:rsidRPr="00573AEC" w:rsidTr="00933E39">
        <w:tc>
          <w:tcPr>
            <w:tcW w:w="1913" w:type="dxa"/>
            <w:tcBorders>
              <w:top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luogo, data</w:t>
            </w:r>
          </w:p>
        </w:tc>
        <w:tc>
          <w:tcPr>
            <w:tcW w:w="7229" w:type="dxa"/>
            <w:tcBorders>
              <w:top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573AEC">
              <w:rPr>
                <w:rFonts w:ascii="Arial" w:hAnsi="Arial" w:cs="Arial"/>
                <w:sz w:val="16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</w:rPr>
            </w:r>
            <w:r w:rsidRPr="00573AEC">
              <w:rPr>
                <w:rFonts w:ascii="Arial" w:hAnsi="Arial" w:cs="Arial"/>
                <w:sz w:val="16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933E39" w:rsidRPr="00573AEC" w:rsidTr="00933E39">
        <w:tc>
          <w:tcPr>
            <w:tcW w:w="1913" w:type="dxa"/>
            <w:tcBorders>
              <w:top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</w:p>
        </w:tc>
      </w:tr>
      <w:tr w:rsidR="00933E39" w:rsidRPr="00573AEC" w:rsidTr="00933E39">
        <w:tc>
          <w:tcPr>
            <w:tcW w:w="1913" w:type="dxa"/>
            <w:tcBorders>
              <w:top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incaricato/a</w:t>
            </w:r>
          </w:p>
        </w:tc>
        <w:tc>
          <w:tcPr>
            <w:tcW w:w="7229" w:type="dxa"/>
            <w:tcBorders>
              <w:top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573AEC">
              <w:rPr>
                <w:rFonts w:ascii="Arial" w:hAnsi="Arial" w:cs="Arial"/>
                <w:sz w:val="16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</w:rPr>
            </w:r>
            <w:r w:rsidRPr="00573AEC">
              <w:rPr>
                <w:rFonts w:ascii="Arial" w:hAnsi="Arial" w:cs="Arial"/>
                <w:sz w:val="16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933E39" w:rsidRPr="00573AEC" w:rsidTr="00933E39"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telefono</w:t>
            </w:r>
          </w:p>
        </w:tc>
        <w:tc>
          <w:tcPr>
            <w:tcW w:w="7229" w:type="dxa"/>
            <w:tcBorders>
              <w:top w:val="single" w:sz="4" w:space="0" w:color="C0C0C0"/>
              <w:bottom w:val="single" w:sz="4" w:space="0" w:color="C0C0C0"/>
            </w:tcBorders>
          </w:tcPr>
          <w:p w:rsidR="00933E39" w:rsidRPr="00573AEC" w:rsidRDefault="00933E39" w:rsidP="00F15EDE">
            <w:pP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573AEC">
              <w:rPr>
                <w:rFonts w:ascii="Arial" w:hAnsi="Arial" w:cs="Arial"/>
                <w:sz w:val="16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</w:rPr>
            </w:r>
            <w:r w:rsidRPr="00573AEC">
              <w:rPr>
                <w:rFonts w:ascii="Arial" w:hAnsi="Arial" w:cs="Arial"/>
                <w:sz w:val="16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bookmarkEnd w:id="0"/>
    </w:tbl>
    <w:p w:rsidR="00933E39" w:rsidRDefault="00933E39" w:rsidP="00933E39">
      <w:pPr>
        <w:jc w:val="both"/>
        <w:rPr>
          <w:rFonts w:ascii="Arial" w:hAnsi="Arial" w:cs="Arial"/>
          <w:b/>
          <w:snapToGrid w:val="0"/>
          <w:color w:val="000000"/>
        </w:rPr>
      </w:pPr>
    </w:p>
    <w:p w:rsidR="00B62835" w:rsidRPr="00573AEC" w:rsidRDefault="00D27CA9" w:rsidP="00803001">
      <w:pPr>
        <w:ind w:left="4253"/>
        <w:jc w:val="both"/>
        <w:rPr>
          <w:rFonts w:ascii="Arial" w:hAnsi="Arial" w:cs="Arial"/>
          <w:sz w:val="16"/>
          <w:lang w:val="it-IT"/>
        </w:rPr>
      </w:pPr>
      <w:r w:rsidRPr="00573AEC">
        <w:rPr>
          <w:rFonts w:ascii="Arial" w:hAnsi="Arial" w:cs="Arial"/>
          <w:sz w:val="16"/>
          <w:lang w:val="it-IT"/>
        </w:rPr>
        <w:t xml:space="preserve">Al </w:t>
      </w:r>
      <w:r w:rsidR="006E5321" w:rsidRPr="00573AEC">
        <w:rPr>
          <w:rFonts w:ascii="Arial" w:hAnsi="Arial" w:cs="Arial"/>
          <w:sz w:val="16"/>
          <w:lang w:val="it-IT"/>
        </w:rPr>
        <w:t>responsabile del procedimento (RUP)</w:t>
      </w:r>
      <w:r w:rsidRPr="00573AEC">
        <w:rPr>
          <w:rFonts w:ascii="Arial" w:hAnsi="Arial" w:cs="Arial"/>
          <w:sz w:val="16"/>
          <w:lang w:val="it-IT"/>
        </w:rPr>
        <w:t xml:space="preserve"> / p.c. </w:t>
      </w:r>
      <w:r w:rsidR="00CF0646" w:rsidRPr="00573AEC">
        <w:rPr>
          <w:rFonts w:ascii="Arial" w:hAnsi="Arial" w:cs="Arial"/>
          <w:sz w:val="16"/>
          <w:lang w:val="it-IT"/>
        </w:rPr>
        <w:t xml:space="preserve">eventuale </w:t>
      </w:r>
      <w:r w:rsidRPr="00573AEC">
        <w:rPr>
          <w:rFonts w:ascii="Arial" w:hAnsi="Arial" w:cs="Arial"/>
          <w:sz w:val="16"/>
          <w:lang w:val="it-IT"/>
        </w:rPr>
        <w:t xml:space="preserve">ufficio </w:t>
      </w:r>
    </w:p>
    <w:p w:rsidR="00D27CA9" w:rsidRPr="00573AEC" w:rsidRDefault="00D27CA9" w:rsidP="004B6086">
      <w:pPr>
        <w:jc w:val="both"/>
        <w:rPr>
          <w:rFonts w:ascii="Arial" w:hAnsi="Arial" w:cs="Arial"/>
          <w:lang w:val="it-IT"/>
        </w:rPr>
      </w:pPr>
    </w:p>
    <w:p w:rsidR="00495202" w:rsidRPr="00573AEC" w:rsidRDefault="00573AEC" w:rsidP="00495202">
      <w:pPr>
        <w:ind w:left="567" w:hanging="567"/>
        <w:rPr>
          <w:rFonts w:ascii="Arial" w:hAnsi="Arial" w:cs="Arial"/>
          <w:lang w:val="it-IT"/>
        </w:rPr>
      </w:pPr>
      <w:r w:rsidRPr="00573AEC">
        <w:rPr>
          <w:rFonts w:ascii="Arial" w:hAnsi="Arial" w:cs="Arial"/>
          <w:b/>
          <w:snapToGrid w:val="0"/>
          <w:lang w:val="it-IT"/>
        </w:rPr>
        <w:t xml:space="preserve">Comunicazione </w:t>
      </w:r>
      <w:r w:rsidR="00DB42AB" w:rsidRPr="00573AEC">
        <w:rPr>
          <w:rFonts w:ascii="Arial" w:hAnsi="Arial" w:cs="Arial"/>
          <w:b/>
          <w:snapToGrid w:val="0"/>
          <w:lang w:val="it-IT"/>
        </w:rPr>
        <w:t xml:space="preserve">- </w:t>
      </w:r>
      <w:r w:rsidRPr="00573AEC">
        <w:rPr>
          <w:rFonts w:ascii="Arial" w:hAnsi="Arial" w:cs="Arial"/>
          <w:b/>
          <w:snapToGrid w:val="0"/>
          <w:lang w:val="it-IT"/>
        </w:rPr>
        <w:t>avvio dell’esecuzione</w:t>
      </w:r>
    </w:p>
    <w:p w:rsidR="00495202" w:rsidRDefault="00495202" w:rsidP="00495202">
      <w:pPr>
        <w:rPr>
          <w:rFonts w:ascii="Arial" w:hAnsi="Arial" w:cs="Arial"/>
          <w:lang w:val="it-IT"/>
        </w:rPr>
      </w:pPr>
    </w:p>
    <w:p w:rsidR="00163EDF" w:rsidRPr="00573AEC" w:rsidRDefault="00163EDF" w:rsidP="00495202">
      <w:pPr>
        <w:rPr>
          <w:rFonts w:ascii="Arial" w:hAnsi="Arial" w:cs="Arial"/>
          <w:lang w:val="it-IT"/>
        </w:rPr>
      </w:pPr>
    </w:p>
    <w:p w:rsidR="00495202" w:rsidRPr="00573AEC" w:rsidRDefault="00495202" w:rsidP="00495202">
      <w:pPr>
        <w:rPr>
          <w:rFonts w:ascii="Arial" w:hAnsi="Arial" w:cs="Arial"/>
          <w:sz w:val="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542A61" w:rsidRPr="00573AEC" w:rsidTr="00163EDF"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committente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542A61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A61" w:rsidRPr="00573AEC" w:rsidRDefault="00163EDF" w:rsidP="00542A61">
            <w:pPr>
              <w:spacing w:line="360" w:lineRule="auto"/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  <w:t>f</w:t>
            </w:r>
            <w:r w:rsidR="00933E39" w:rsidRPr="00573AEC"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  <w:t>ornitura</w:t>
            </w:r>
            <w:r w:rsidR="00933E39"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  <w:t>/s</w:t>
            </w:r>
            <w:r w:rsidR="00822126" w:rsidRPr="00573AEC"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  <w:t>ervizio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933E39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E39" w:rsidRPr="00933E39" w:rsidRDefault="00933E39" w:rsidP="00542A61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CIG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933E39" w:rsidRPr="00573AEC" w:rsidRDefault="00933E39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542A61" w:rsidRPr="00573AEC" w:rsidTr="00163EDF">
        <w:tc>
          <w:tcPr>
            <w:tcW w:w="3331" w:type="dxa"/>
            <w:shd w:val="clear" w:color="auto" w:fill="FFFFFF"/>
          </w:tcPr>
          <w:p w:rsidR="00822126" w:rsidRPr="00573AEC" w:rsidRDefault="00822126" w:rsidP="00DF51BA">
            <w:pPr>
              <w:spacing w:line="360" w:lineRule="auto"/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color w:val="FF0000"/>
                <w:sz w:val="16"/>
                <w:lang w:val="it-IT"/>
              </w:rPr>
              <w:t>CUP</w:t>
            </w:r>
          </w:p>
        </w:tc>
        <w:tc>
          <w:tcPr>
            <w:tcW w:w="5811" w:type="dxa"/>
            <w:shd w:val="clear" w:color="auto" w:fill="FFFFFF"/>
          </w:tcPr>
          <w:p w:rsidR="00822126" w:rsidRPr="00573AEC" w:rsidRDefault="00933E39" w:rsidP="00DF51BA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5" w:name="Testo13"/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5"/>
          </w:p>
        </w:tc>
      </w:tr>
      <w:tr w:rsidR="00163EDF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</w:tcPr>
          <w:p w:rsidR="00163EDF" w:rsidRPr="00D31B9C" w:rsidRDefault="00163EDF" w:rsidP="00163EDF">
            <w:pPr>
              <w:spacing w:line="360" w:lineRule="auto"/>
              <w:jc w:val="both"/>
              <w:rPr>
                <w:rFonts w:ascii="Arial" w:hAnsi="Arial" w:cs="Arial"/>
                <w:strike/>
                <w:snapToGrid w:val="0"/>
                <w:sz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lang w:val="it-IT"/>
              </w:rPr>
              <w:t>d</w:t>
            </w:r>
            <w:r w:rsidRPr="00D31B9C">
              <w:rPr>
                <w:rFonts w:ascii="Arial" w:hAnsi="Arial" w:cs="Arial"/>
                <w:snapToGrid w:val="0"/>
                <w:sz w:val="16"/>
                <w:lang w:val="it-IT"/>
              </w:rPr>
              <w:t>irettore esecuzione del contratto (DEC)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163EDF" w:rsidRPr="00D31B9C" w:rsidRDefault="00163EDF" w:rsidP="00163EDF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>&gt;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nominativo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PEC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6" w:name="Testo12"/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163EDF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</w:tcPr>
          <w:p w:rsidR="00163EDF" w:rsidRPr="00D31B9C" w:rsidRDefault="00163EDF" w:rsidP="00163EDF">
            <w:pPr>
              <w:spacing w:line="360" w:lineRule="auto"/>
              <w:jc w:val="both"/>
              <w:rPr>
                <w:rFonts w:ascii="Arial" w:hAnsi="Arial" w:cs="Arial"/>
                <w:strike/>
                <w:snapToGrid w:val="0"/>
                <w:sz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lang w:val="it-IT"/>
              </w:rPr>
              <w:t>r</w:t>
            </w:r>
            <w:r w:rsidRPr="00D31B9C">
              <w:rPr>
                <w:rFonts w:ascii="Arial" w:hAnsi="Arial" w:cs="Arial"/>
                <w:snapToGrid w:val="0"/>
                <w:sz w:val="16"/>
                <w:lang w:val="it-IT"/>
              </w:rPr>
              <w:t>esponsabile unico del procedimento (RUP)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163EDF" w:rsidRPr="00D31B9C" w:rsidRDefault="00163EDF" w:rsidP="00163EDF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>&gt;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nominativo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PEC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63EDF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</w:tcPr>
          <w:p w:rsidR="00163EDF" w:rsidRPr="00D31B9C" w:rsidRDefault="00163EDF" w:rsidP="00163EDF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u</w:t>
            </w:r>
            <w:r w:rsidRPr="00D31B9C">
              <w:rPr>
                <w:rFonts w:ascii="Arial" w:hAnsi="Arial" w:cs="Arial"/>
                <w:snapToGrid w:val="0"/>
                <w:sz w:val="16"/>
              </w:rPr>
              <w:t xml:space="preserve">fficio di </w:t>
            </w:r>
            <w:proofErr w:type="spellStart"/>
            <w:r w:rsidRPr="00D31B9C">
              <w:rPr>
                <w:rFonts w:ascii="Arial" w:hAnsi="Arial" w:cs="Arial"/>
                <w:snapToGrid w:val="0"/>
                <w:sz w:val="16"/>
              </w:rPr>
              <w:t>riferimento</w:t>
            </w:r>
            <w:proofErr w:type="spellEnd"/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163EDF" w:rsidRPr="00D31B9C" w:rsidRDefault="00163EDF" w:rsidP="00163EDF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31B9C">
              <w:rPr>
                <w:rFonts w:ascii="Arial" w:hAnsi="Arial" w:cs="Arial"/>
                <w:sz w:val="16"/>
              </w:rPr>
              <w:t xml:space="preserve">&gt;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denominazione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</w:t>
            </w:r>
            <w:r>
              <w:rPr>
                <w:rFonts w:ascii="Arial" w:hAnsi="Arial" w:cs="Arial"/>
                <w:sz w:val="16"/>
              </w:rPr>
              <w:t xml:space="preserve">PEC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163EDF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</w:tcPr>
          <w:p w:rsidR="00163EDF" w:rsidRDefault="00163EDF" w:rsidP="00163EDF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163EDF" w:rsidRPr="00D31B9C" w:rsidRDefault="00163EDF" w:rsidP="00163EDF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42A61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appaltatore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542A61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con sede legale in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542A61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partita I.V.A.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542A61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 xml:space="preserve">codice fiscale 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  <w:tr w:rsidR="00542A61" w:rsidRPr="00573AEC" w:rsidTr="00163EDF"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napToGrid w:val="0"/>
                <w:sz w:val="16"/>
                <w:lang w:val="it-IT"/>
              </w:rPr>
            </w:pPr>
            <w:r w:rsidRPr="00573AEC">
              <w:rPr>
                <w:rFonts w:ascii="Arial" w:hAnsi="Arial" w:cs="Arial"/>
                <w:snapToGrid w:val="0"/>
                <w:sz w:val="16"/>
                <w:lang w:val="it-IT"/>
              </w:rPr>
              <w:t>legale rappresentante dell’appaltatore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FFFFF"/>
          </w:tcPr>
          <w:p w:rsidR="00542A61" w:rsidRPr="00573AEC" w:rsidRDefault="00542A61" w:rsidP="00542A61">
            <w:pPr>
              <w:spacing w:line="360" w:lineRule="auto"/>
              <w:rPr>
                <w:rFonts w:ascii="Arial" w:hAnsi="Arial" w:cs="Arial"/>
                <w:sz w:val="16"/>
                <w:lang w:val="it-IT"/>
              </w:rPr>
            </w:pPr>
            <w:r w:rsidRPr="00573AEC">
              <w:rPr>
                <w:rFonts w:ascii="Arial" w:hAnsi="Arial" w:cs="Arial"/>
                <w:sz w:val="16"/>
                <w:lang w:val="it-IT"/>
              </w:rPr>
              <w:t xml:space="preserve">&gt; 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  <w:lang w:val="it-IT"/>
              </w:rPr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t> </w:t>
            </w:r>
            <w:r w:rsidRPr="00573AE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</w:tbl>
    <w:p w:rsidR="00495202" w:rsidRPr="00573AEC" w:rsidRDefault="00495202" w:rsidP="00495202">
      <w:pPr>
        <w:rPr>
          <w:rFonts w:ascii="Arial" w:hAnsi="Arial" w:cs="Arial"/>
          <w:lang w:val="it-IT"/>
        </w:rPr>
      </w:pPr>
    </w:p>
    <w:p w:rsidR="00495202" w:rsidRPr="00573AEC" w:rsidRDefault="00495202" w:rsidP="00495202">
      <w:pPr>
        <w:rPr>
          <w:rFonts w:ascii="Arial" w:hAnsi="Arial" w:cs="Arial"/>
          <w:lang w:val="it-IT"/>
        </w:rPr>
      </w:pPr>
    </w:p>
    <w:p w:rsidR="00D41974" w:rsidRDefault="0021248C" w:rsidP="00D41974">
      <w:pPr>
        <w:jc w:val="both"/>
        <w:rPr>
          <w:rFonts w:ascii="Arial" w:hAnsi="Arial" w:cs="Arial"/>
          <w:snapToGrid w:val="0"/>
          <w:sz w:val="16"/>
          <w:lang w:val="it-IT"/>
        </w:rPr>
      </w:pPr>
      <w:r w:rsidRPr="00573AEC">
        <w:rPr>
          <w:rFonts w:ascii="Arial" w:hAnsi="Arial" w:cs="Arial"/>
          <w:snapToGrid w:val="0"/>
          <w:sz w:val="16"/>
          <w:lang w:val="it-IT"/>
        </w:rPr>
        <w:t>In allegato si trasmette</w:t>
      </w:r>
      <w:r w:rsidR="00495202" w:rsidRPr="00573AEC">
        <w:rPr>
          <w:rFonts w:ascii="Arial" w:hAnsi="Arial" w:cs="Arial"/>
          <w:snapToGrid w:val="0"/>
          <w:sz w:val="16"/>
          <w:lang w:val="it-IT"/>
        </w:rPr>
        <w:t xml:space="preserve"> </w:t>
      </w:r>
      <w:r w:rsidR="006A0AEC" w:rsidRPr="00573AEC">
        <w:rPr>
          <w:rFonts w:ascii="Arial" w:hAnsi="Arial" w:cs="Arial"/>
          <w:snapToGrid w:val="0"/>
          <w:sz w:val="16"/>
          <w:lang w:val="it-IT"/>
        </w:rPr>
        <w:t xml:space="preserve">il </w:t>
      </w:r>
      <w:r w:rsidR="00495202" w:rsidRPr="00573AEC">
        <w:rPr>
          <w:rFonts w:ascii="Arial" w:hAnsi="Arial" w:cs="Arial"/>
          <w:snapToGrid w:val="0"/>
          <w:sz w:val="16"/>
          <w:lang w:val="it-IT"/>
        </w:rPr>
        <w:t>verbale di consegna de</w:t>
      </w:r>
      <w:r w:rsidR="008F3B23" w:rsidRPr="00573AEC">
        <w:rPr>
          <w:rFonts w:ascii="Arial" w:hAnsi="Arial" w:cs="Arial"/>
          <w:snapToGrid w:val="0"/>
          <w:sz w:val="16"/>
          <w:lang w:val="it-IT"/>
        </w:rPr>
        <w:t xml:space="preserve">lle prestazioni </w:t>
      </w:r>
      <w:r w:rsidR="00495202" w:rsidRPr="00573AEC">
        <w:rPr>
          <w:rFonts w:ascii="Arial" w:hAnsi="Arial" w:cs="Arial"/>
          <w:snapToGrid w:val="0"/>
          <w:sz w:val="16"/>
          <w:lang w:val="it-IT"/>
        </w:rPr>
        <w:t>indicat</w:t>
      </w:r>
      <w:r w:rsidR="008F3B23" w:rsidRPr="00573AEC">
        <w:rPr>
          <w:rFonts w:ascii="Arial" w:hAnsi="Arial" w:cs="Arial"/>
          <w:snapToGrid w:val="0"/>
          <w:sz w:val="16"/>
          <w:lang w:val="it-IT"/>
        </w:rPr>
        <w:t>e</w:t>
      </w:r>
      <w:r w:rsidR="00495202" w:rsidRPr="00573AEC">
        <w:rPr>
          <w:rFonts w:ascii="Arial" w:hAnsi="Arial" w:cs="Arial"/>
          <w:snapToGrid w:val="0"/>
          <w:sz w:val="16"/>
          <w:lang w:val="it-IT"/>
        </w:rPr>
        <w:t xml:space="preserve"> in oggetto.</w:t>
      </w:r>
    </w:p>
    <w:p w:rsidR="00D41974" w:rsidRDefault="00D41974" w:rsidP="00D41974">
      <w:pPr>
        <w:jc w:val="both"/>
        <w:rPr>
          <w:rFonts w:ascii="Arial" w:hAnsi="Arial" w:cs="Arial"/>
          <w:snapToGrid w:val="0"/>
          <w:sz w:val="16"/>
          <w:lang w:val="it-IT"/>
        </w:rPr>
      </w:pPr>
    </w:p>
    <w:p w:rsidR="00D41974" w:rsidRDefault="00D41974" w:rsidP="00D41974">
      <w:pPr>
        <w:jc w:val="both"/>
        <w:rPr>
          <w:rFonts w:ascii="Arial" w:hAnsi="Arial" w:cs="Arial"/>
          <w:snapToGrid w:val="0"/>
          <w:sz w:val="16"/>
          <w:lang w:val="it-IT"/>
        </w:rPr>
      </w:pPr>
    </w:p>
    <w:p w:rsidR="00495202" w:rsidRPr="00573AEC" w:rsidRDefault="00495202" w:rsidP="00163EDF">
      <w:pPr>
        <w:jc w:val="both"/>
        <w:rPr>
          <w:rFonts w:ascii="Arial" w:hAnsi="Arial" w:cs="Arial"/>
          <w:snapToGrid w:val="0"/>
          <w:sz w:val="16"/>
          <w:lang w:val="it-IT"/>
        </w:rPr>
      </w:pPr>
      <w:r w:rsidRPr="00573AEC">
        <w:rPr>
          <w:rFonts w:ascii="Arial" w:hAnsi="Arial" w:cs="Arial"/>
          <w:snapToGrid w:val="0"/>
          <w:sz w:val="16"/>
          <w:lang w:val="it-IT"/>
        </w:rPr>
        <w:t>Distinti saluti,</w:t>
      </w:r>
    </w:p>
    <w:p w:rsidR="00495202" w:rsidRDefault="00495202" w:rsidP="00163EDF">
      <w:pPr>
        <w:tabs>
          <w:tab w:val="left" w:pos="426"/>
        </w:tabs>
        <w:rPr>
          <w:rFonts w:ascii="Arial" w:hAnsi="Arial" w:cs="Arial"/>
          <w:snapToGrid w:val="0"/>
          <w:sz w:val="16"/>
          <w:lang w:val="it-IT"/>
        </w:rPr>
      </w:pPr>
    </w:p>
    <w:p w:rsidR="00163EDF" w:rsidRPr="00573AEC" w:rsidRDefault="00163EDF" w:rsidP="00163EDF">
      <w:pPr>
        <w:tabs>
          <w:tab w:val="left" w:pos="426"/>
        </w:tabs>
        <w:rPr>
          <w:rFonts w:ascii="Arial" w:hAnsi="Arial" w:cs="Arial"/>
          <w:snapToGrid w:val="0"/>
          <w:sz w:val="16"/>
          <w:lang w:val="it-IT"/>
        </w:rPr>
      </w:pPr>
    </w:p>
    <w:p w:rsidR="00163EDF" w:rsidRDefault="00163EDF" w:rsidP="00163EDF">
      <w:pPr>
        <w:jc w:val="right"/>
        <w:rPr>
          <w:rFonts w:ascii="Arial" w:hAnsi="Arial" w:cs="Arial"/>
          <w:snapToGrid w:val="0"/>
          <w:sz w:val="16"/>
          <w:szCs w:val="16"/>
          <w:lang w:val="it-IT"/>
        </w:rPr>
      </w:pPr>
      <w:bookmarkStart w:id="8" w:name="_Hlk13230307"/>
      <w:r>
        <w:rPr>
          <w:rFonts w:ascii="Arial" w:hAnsi="Arial" w:cs="Arial"/>
          <w:snapToGrid w:val="0"/>
          <w:sz w:val="16"/>
          <w:szCs w:val="16"/>
          <w:lang w:val="it-IT"/>
        </w:rPr>
        <w:t>il DEC</w:t>
      </w:r>
    </w:p>
    <w:p w:rsidR="00495202" w:rsidRPr="00573AEC" w:rsidRDefault="00163EDF" w:rsidP="00163EDF">
      <w:pPr>
        <w:jc w:val="right"/>
        <w:rPr>
          <w:rFonts w:ascii="Arial" w:hAnsi="Arial" w:cs="Arial"/>
          <w:sz w:val="16"/>
          <w:szCs w:val="16"/>
          <w:lang w:val="it-IT"/>
        </w:rPr>
      </w:pPr>
      <w:r w:rsidRPr="008273D6">
        <w:rPr>
          <w:rFonts w:ascii="Arial" w:hAnsi="Arial" w:cs="Arial"/>
          <w:sz w:val="16"/>
          <w:u w:val="single"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273D6">
        <w:rPr>
          <w:rFonts w:ascii="Arial" w:hAnsi="Arial" w:cs="Arial"/>
          <w:sz w:val="16"/>
          <w:u w:val="single"/>
          <w:lang w:val="it-IT"/>
        </w:rPr>
        <w:instrText xml:space="preserve"> FORMTEXT </w:instrText>
      </w:r>
      <w:r w:rsidRPr="008273D6">
        <w:rPr>
          <w:rFonts w:ascii="Arial" w:hAnsi="Arial" w:cs="Arial"/>
          <w:sz w:val="16"/>
          <w:u w:val="single"/>
          <w:lang w:val="it-IT"/>
        </w:rPr>
      </w:r>
      <w:r w:rsidRPr="008273D6">
        <w:rPr>
          <w:rFonts w:ascii="Arial" w:hAnsi="Arial" w:cs="Arial"/>
          <w:sz w:val="16"/>
          <w:u w:val="single"/>
          <w:lang w:val="it-IT"/>
        </w:rPr>
        <w:fldChar w:fldCharType="separate"/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sz w:val="16"/>
          <w:u w:val="single"/>
          <w:lang w:val="it-IT"/>
        </w:rPr>
        <w:fldChar w:fldCharType="end"/>
      </w:r>
    </w:p>
    <w:p w:rsidR="006A0AEC" w:rsidRPr="003A4F64" w:rsidRDefault="006A0AEC" w:rsidP="00D41974">
      <w:pPr>
        <w:jc w:val="right"/>
        <w:rPr>
          <w:rFonts w:ascii="Arial" w:hAnsi="Arial" w:cs="Arial"/>
          <w:color w:val="FF0000"/>
          <w:sz w:val="16"/>
          <w:szCs w:val="16"/>
          <w:lang w:val="it-IT"/>
        </w:rPr>
      </w:pPr>
      <w:r w:rsidRPr="003A4F64">
        <w:rPr>
          <w:rFonts w:ascii="Arial" w:hAnsi="Arial" w:cs="Arial"/>
          <w:color w:val="FF0000"/>
          <w:sz w:val="16"/>
          <w:szCs w:val="16"/>
          <w:lang w:val="it-IT"/>
        </w:rPr>
        <w:t>(sottoscritto con firma digitale visibile)</w:t>
      </w:r>
      <w:bookmarkEnd w:id="8"/>
    </w:p>
    <w:p w:rsidR="00495202" w:rsidRPr="00573AEC" w:rsidRDefault="00495202" w:rsidP="00D41974">
      <w:pPr>
        <w:jc w:val="right"/>
        <w:rPr>
          <w:rFonts w:ascii="Arial" w:hAnsi="Arial" w:cs="Arial"/>
          <w:snapToGrid w:val="0"/>
          <w:sz w:val="16"/>
          <w:highlight w:val="yellow"/>
          <w:lang w:val="it-IT"/>
        </w:rPr>
      </w:pPr>
    </w:p>
    <w:p w:rsidR="00495202" w:rsidRPr="00573AEC" w:rsidRDefault="00495202" w:rsidP="00495202">
      <w:pPr>
        <w:spacing w:line="360" w:lineRule="auto"/>
        <w:ind w:left="709"/>
        <w:rPr>
          <w:rFonts w:ascii="Arial" w:hAnsi="Arial" w:cs="Arial"/>
          <w:snapToGrid w:val="0"/>
          <w:sz w:val="16"/>
          <w:lang w:val="it-IT"/>
        </w:rPr>
      </w:pPr>
    </w:p>
    <w:p w:rsidR="00495202" w:rsidRPr="00573AEC" w:rsidRDefault="00495202" w:rsidP="00495202">
      <w:pPr>
        <w:spacing w:line="360" w:lineRule="auto"/>
        <w:ind w:left="709"/>
        <w:rPr>
          <w:rFonts w:ascii="Arial" w:hAnsi="Arial" w:cs="Arial"/>
          <w:snapToGrid w:val="0"/>
          <w:sz w:val="16"/>
          <w:lang w:val="it-IT"/>
        </w:rPr>
      </w:pPr>
    </w:p>
    <w:p w:rsidR="00495202" w:rsidRPr="00573AEC" w:rsidRDefault="00495202" w:rsidP="00495202">
      <w:pPr>
        <w:tabs>
          <w:tab w:val="left" w:pos="426"/>
        </w:tabs>
        <w:spacing w:line="360" w:lineRule="auto"/>
        <w:rPr>
          <w:rFonts w:ascii="Arial" w:hAnsi="Arial" w:cs="Arial"/>
          <w:snapToGrid w:val="0"/>
          <w:sz w:val="16"/>
          <w:lang w:val="it-IT"/>
        </w:rPr>
      </w:pPr>
      <w:r w:rsidRPr="00573AEC">
        <w:rPr>
          <w:rFonts w:ascii="Arial" w:hAnsi="Arial" w:cs="Arial"/>
          <w:snapToGrid w:val="0"/>
          <w:sz w:val="16"/>
          <w:lang w:val="it-IT"/>
        </w:rPr>
        <w:t>allegati: c.s.</w:t>
      </w:r>
    </w:p>
    <w:p w:rsidR="00F71B66" w:rsidRPr="00F71B66" w:rsidRDefault="00F71B66" w:rsidP="00F71B66">
      <w:pPr>
        <w:rPr>
          <w:rFonts w:ascii="Arial" w:hAnsi="Arial" w:cs="Arial"/>
          <w:sz w:val="16"/>
          <w:szCs w:val="16"/>
          <w:lang w:val="it-IT"/>
        </w:rPr>
      </w:pPr>
      <w:bookmarkStart w:id="9" w:name="_GoBack"/>
      <w:bookmarkEnd w:id="9"/>
    </w:p>
    <w:p w:rsidR="00F71B66" w:rsidRPr="00F71B66" w:rsidRDefault="00F71B66" w:rsidP="00F71B66">
      <w:pPr>
        <w:rPr>
          <w:rFonts w:ascii="Arial" w:hAnsi="Arial" w:cs="Arial"/>
          <w:sz w:val="16"/>
          <w:szCs w:val="16"/>
          <w:lang w:val="it-IT"/>
        </w:rPr>
      </w:pPr>
    </w:p>
    <w:p w:rsidR="00F71B66" w:rsidRDefault="00F71B66" w:rsidP="00D41974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F71B66" w:rsidRDefault="00F71B66" w:rsidP="00D41974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F71B66" w:rsidRDefault="00F71B66" w:rsidP="00F71B6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21248C" w:rsidRPr="00D41974" w:rsidRDefault="00D41974" w:rsidP="00D41974">
      <w:pPr>
        <w:jc w:val="both"/>
        <w:rPr>
          <w:rFonts w:ascii="Arial" w:hAnsi="Arial" w:cs="Arial"/>
          <w:b/>
          <w:snapToGrid w:val="0"/>
          <w:color w:val="008000"/>
          <w:sz w:val="16"/>
          <w:szCs w:val="16"/>
          <w:lang w:val="it-IT"/>
        </w:rPr>
      </w:pPr>
      <w:r w:rsidRPr="00F71B66">
        <w:rPr>
          <w:rFonts w:ascii="Arial" w:hAnsi="Arial" w:cs="Arial"/>
          <w:sz w:val="16"/>
          <w:szCs w:val="16"/>
          <w:lang w:val="it-IT"/>
        </w:rPr>
        <w:br w:type="page"/>
      </w:r>
      <w:r w:rsidR="0021248C" w:rsidRPr="00D41974">
        <w:rPr>
          <w:rFonts w:ascii="Arial" w:hAnsi="Arial" w:cs="Arial"/>
          <w:b/>
          <w:snapToGrid w:val="0"/>
          <w:color w:val="008000"/>
          <w:sz w:val="16"/>
          <w:szCs w:val="16"/>
          <w:lang w:val="it-IT"/>
        </w:rPr>
        <w:lastRenderedPageBreak/>
        <w:t xml:space="preserve">Informazioni per </w:t>
      </w:r>
      <w:r w:rsidR="007A38CC" w:rsidRPr="00D41974">
        <w:rPr>
          <w:rFonts w:ascii="Arial" w:hAnsi="Arial" w:cs="Arial"/>
          <w:b/>
          <w:snapToGrid w:val="0"/>
          <w:color w:val="008000"/>
          <w:sz w:val="16"/>
          <w:szCs w:val="16"/>
          <w:lang w:val="it-IT"/>
        </w:rPr>
        <w:t>l’utilizzo</w:t>
      </w:r>
      <w:r w:rsidR="0021248C" w:rsidRPr="00D41974">
        <w:rPr>
          <w:rFonts w:ascii="Arial" w:hAnsi="Arial" w:cs="Arial"/>
          <w:b/>
          <w:snapToGrid w:val="0"/>
          <w:color w:val="008000"/>
          <w:sz w:val="16"/>
          <w:szCs w:val="16"/>
          <w:lang w:val="it-IT"/>
        </w:rPr>
        <w:t>:</w:t>
      </w:r>
    </w:p>
    <w:p w:rsidR="0021248C" w:rsidRPr="00D41974" w:rsidRDefault="0021248C" w:rsidP="00D41974">
      <w:pPr>
        <w:jc w:val="both"/>
        <w:rPr>
          <w:rFonts w:ascii="Arial" w:hAnsi="Arial" w:cs="Arial"/>
          <w:snapToGrid w:val="0"/>
          <w:color w:val="008000"/>
          <w:sz w:val="16"/>
          <w:szCs w:val="16"/>
          <w:lang w:val="it-IT"/>
        </w:rPr>
      </w:pPr>
      <w:r w:rsidRPr="00D41974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Il </w:t>
      </w:r>
      <w:r w:rsidR="00822126" w:rsidRPr="00D41974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DEC </w:t>
      </w:r>
      <w:r w:rsidRPr="00D41974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ha </w:t>
      </w:r>
      <w:r w:rsidR="007A38CC" w:rsidRPr="00D41974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>l’obbligo</w:t>
      </w:r>
      <w:r w:rsidRPr="00D41974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 di trasmettere tempestivamente il verbale di consegna, sottoscritto dalle parti, al RUP e per conoscenza </w:t>
      </w:r>
      <w:r w:rsidR="00742A26" w:rsidRPr="00D41974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>all’eventuale</w:t>
      </w:r>
      <w:r w:rsidRPr="00D41974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 ufficio competente.</w:t>
      </w:r>
    </w:p>
    <w:p w:rsidR="00495202" w:rsidRPr="00573AEC" w:rsidRDefault="00495202" w:rsidP="006A0AEC">
      <w:pPr>
        <w:jc w:val="both"/>
        <w:rPr>
          <w:rFonts w:ascii="Arial" w:hAnsi="Arial" w:cs="Arial"/>
          <w:strike/>
          <w:snapToGrid w:val="0"/>
          <w:sz w:val="16"/>
          <w:lang w:val="it-IT"/>
        </w:rPr>
      </w:pPr>
    </w:p>
    <w:sectPr w:rsidR="00495202" w:rsidRPr="00573AEC"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19" w:rsidRDefault="00D54F19">
      <w:r>
        <w:separator/>
      </w:r>
    </w:p>
  </w:endnote>
  <w:endnote w:type="continuationSeparator" w:id="0">
    <w:p w:rsidR="00D54F19" w:rsidRDefault="00D5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19" w:rsidRDefault="00D54F19">
      <w:r>
        <w:separator/>
      </w:r>
    </w:p>
  </w:footnote>
  <w:footnote w:type="continuationSeparator" w:id="0">
    <w:p w:rsidR="00D54F19" w:rsidRDefault="00D5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F19"/>
    <w:rsid w:val="00022654"/>
    <w:rsid w:val="000C7200"/>
    <w:rsid w:val="0012459B"/>
    <w:rsid w:val="00163EDF"/>
    <w:rsid w:val="00194A0E"/>
    <w:rsid w:val="001F2D87"/>
    <w:rsid w:val="0021248C"/>
    <w:rsid w:val="003A4F64"/>
    <w:rsid w:val="00495202"/>
    <w:rsid w:val="004B6086"/>
    <w:rsid w:val="00542A61"/>
    <w:rsid w:val="00573AEC"/>
    <w:rsid w:val="00581EF6"/>
    <w:rsid w:val="006344B7"/>
    <w:rsid w:val="006A0AEC"/>
    <w:rsid w:val="006B38CB"/>
    <w:rsid w:val="006E5321"/>
    <w:rsid w:val="007418E3"/>
    <w:rsid w:val="00742A26"/>
    <w:rsid w:val="007462ED"/>
    <w:rsid w:val="007A38CC"/>
    <w:rsid w:val="007D5FA6"/>
    <w:rsid w:val="00802333"/>
    <w:rsid w:val="00803001"/>
    <w:rsid w:val="00822126"/>
    <w:rsid w:val="008F3B23"/>
    <w:rsid w:val="0090094C"/>
    <w:rsid w:val="00933E39"/>
    <w:rsid w:val="00963907"/>
    <w:rsid w:val="009B1CE2"/>
    <w:rsid w:val="00AC1866"/>
    <w:rsid w:val="00AC4839"/>
    <w:rsid w:val="00B62835"/>
    <w:rsid w:val="00C46A65"/>
    <w:rsid w:val="00C75994"/>
    <w:rsid w:val="00CB5043"/>
    <w:rsid w:val="00CF0646"/>
    <w:rsid w:val="00D27CA9"/>
    <w:rsid w:val="00D41974"/>
    <w:rsid w:val="00D54F19"/>
    <w:rsid w:val="00DB42AB"/>
    <w:rsid w:val="00DF51BA"/>
    <w:rsid w:val="00E4030B"/>
    <w:rsid w:val="00E52796"/>
    <w:rsid w:val="00E7236D"/>
    <w:rsid w:val="00EC4B82"/>
    <w:rsid w:val="00F15EDE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DB8F5E"/>
  <w15:chartTrackingRefBased/>
  <w15:docId w15:val="{7A7B29B3-D040-44B4-A63F-56A69AAC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839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InfoTextRegular-Roman" w:hAnsi="InfoTextRegular-Roman"/>
      <w:snapToGrid w:val="0"/>
      <w:sz w:val="18"/>
      <w:lang w:val="it-IT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1306\AppData\Local\Microsoft\Windows\Temporary%20Internet%20Files\Content.IE5\TUBH3WKX\467668_P.2_dig_ComunicVerbaleConseg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467668_P.2_dig_ComunicVerbaleConsegna.dot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Nettis, Gianluca</dc:creator>
  <cp:keywords/>
  <dc:description/>
  <cp:lastModifiedBy>Maffei, Marion</cp:lastModifiedBy>
  <cp:revision>14</cp:revision>
  <cp:lastPrinted>2012-04-11T12:51:00Z</cp:lastPrinted>
  <dcterms:created xsi:type="dcterms:W3CDTF">2019-07-01T10:13:00Z</dcterms:created>
  <dcterms:modified xsi:type="dcterms:W3CDTF">2019-07-08T11:37:00Z</dcterms:modified>
</cp:coreProperties>
</file>